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46" w:rsidRDefault="005A39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A9D62" wp14:editId="6F14986F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D21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CD1600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CD1600" w:rsidRPr="005A39E3" w:rsidRDefault="00CD1600" w:rsidP="00CD16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4.7pt;margin-top:-17.25pt;width:298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" filled="f" stroked="f" strokeweight=".5pt">
                <v:textbox>
                  <w:txbxContent>
                    <w:p w:rsidR="003A1D21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CD1600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CD1600" w:rsidRPr="005A39E3" w:rsidRDefault="00CD1600" w:rsidP="00CD160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88F385" wp14:editId="77F31286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066800" cy="1066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CA7">
        <w:tab/>
      </w:r>
    </w:p>
    <w:p w:rsidR="00FD1CA7" w:rsidRDefault="00FD1CA7"/>
    <w:p w:rsidR="00FD1CA7" w:rsidRDefault="00FD1CA7">
      <w:pPr>
        <w:pBdr>
          <w:bottom w:val="single" w:sz="12" w:space="1" w:color="auto"/>
        </w:pBdr>
      </w:pPr>
    </w:p>
    <w:p w:rsidR="00FD1CA7" w:rsidRPr="00873352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FD1CA7" w:rsidRPr="00873352" w:rsidRDefault="00FD1CA7" w:rsidP="00873352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 w:rsidR="00035103"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FD1CA7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 w:rsidR="00656E6E">
        <w:rPr>
          <w:rFonts w:ascii="Century Gothic" w:hAnsi="Century Gothic"/>
        </w:rPr>
        <w:t>Senin</w:t>
      </w:r>
      <w:proofErr w:type="spellEnd"/>
      <w:r w:rsidR="00656E6E">
        <w:rPr>
          <w:rFonts w:ascii="Century Gothic" w:hAnsi="Century Gothic"/>
        </w:rPr>
        <w:t xml:space="preserve">/28 </w:t>
      </w:r>
      <w:proofErr w:type="spellStart"/>
      <w:r w:rsidR="00656E6E">
        <w:rPr>
          <w:rFonts w:ascii="Century Gothic" w:hAnsi="Century Gothic"/>
        </w:rPr>
        <w:t>Oktober</w:t>
      </w:r>
      <w:proofErr w:type="spellEnd"/>
      <w:r w:rsidR="00656E6E">
        <w:rPr>
          <w:rFonts w:ascii="Century Gothic" w:hAnsi="Century Gothic"/>
        </w:rPr>
        <w:t xml:space="preserve"> 2019</w:t>
      </w:r>
    </w:p>
    <w:p w:rsidR="00014D42" w:rsidRPr="00873352" w:rsidRDefault="00014D42" w:rsidP="00873352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09.30WIB</w:t>
      </w:r>
    </w:p>
    <w:p w:rsidR="00FD1CA7" w:rsidRPr="00873352" w:rsidRDefault="00FD1CA7" w:rsidP="00873352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 w:rsidR="00014D42">
        <w:rPr>
          <w:rFonts w:ascii="Century Gothic" w:hAnsi="Century Gothic"/>
        </w:rPr>
        <w:t>B2/</w:t>
      </w:r>
      <w:r w:rsidR="001532A3">
        <w:rPr>
          <w:rFonts w:ascii="Century Gothic" w:hAnsi="Century Gothic"/>
        </w:rPr>
        <w:t>V (Lima)</w:t>
      </w:r>
    </w:p>
    <w:p w:rsidR="00FD1CA7" w:rsidRDefault="00FD1CA7" w:rsidP="00873352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 w:rsid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851C1F" w:rsidRPr="0057194C" w:rsidRDefault="00851C1F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851C1F" w:rsidRPr="0057194C" w:rsidRDefault="00851C1F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851C1F" w:rsidRPr="0057194C" w:rsidRDefault="00851C1F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851C1F" w:rsidRPr="0057194C" w:rsidRDefault="00851C1F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57194C" w:rsidRPr="0057194C" w:rsidRDefault="00851C1F" w:rsidP="00851C1F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851C1F" w:rsidRPr="0057194C" w:rsidRDefault="00851C1F" w:rsidP="0057194C">
      <w:pPr>
        <w:rPr>
          <w:rFonts w:ascii="Times New Roman" w:hAnsi="Times New Roman" w:cs="Times New Roman"/>
          <w:sz w:val="24"/>
          <w:szCs w:val="24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57194C" w:rsidP="0057194C">
      <w:pPr>
        <w:rPr>
          <w:rFonts w:ascii="Times New Roman" w:hAnsi="Times New Roman" w:cs="Times New Roman"/>
        </w:rPr>
      </w:pPr>
    </w:p>
    <w:p w:rsidR="0057194C" w:rsidRDefault="001532A3" w:rsidP="0057194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F9D3EC" wp14:editId="6C43E1B8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066800" cy="1066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94C" w:rsidRDefault="0057194C" w:rsidP="005719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180A8" wp14:editId="51E1940F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94C" w:rsidRPr="005A39E3" w:rsidRDefault="0057194C" w:rsidP="00571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57194C" w:rsidRPr="005A39E3" w:rsidRDefault="0057194C" w:rsidP="00571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57194C" w:rsidRPr="005A39E3" w:rsidRDefault="0057194C" w:rsidP="005719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4.7pt;margin-top:-17.25pt;width:298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" filled="f" stroked="f" strokeweight=".5pt">
                <v:textbox>
                  <w:txbxContent>
                    <w:p w:rsidR="0057194C" w:rsidRPr="005A39E3" w:rsidRDefault="0057194C" w:rsidP="00571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57194C" w:rsidRPr="005A39E3" w:rsidRDefault="0057194C" w:rsidP="00571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57194C" w:rsidRPr="005A39E3" w:rsidRDefault="0057194C" w:rsidP="005719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57194C" w:rsidRDefault="0057194C" w:rsidP="0057194C"/>
    <w:p w:rsidR="0057194C" w:rsidRDefault="0057194C" w:rsidP="0057194C">
      <w:pPr>
        <w:pBdr>
          <w:bottom w:val="single" w:sz="12" w:space="1" w:color="auto"/>
        </w:pBdr>
      </w:pPr>
    </w:p>
    <w:p w:rsidR="0057194C" w:rsidRPr="00873352" w:rsidRDefault="0057194C" w:rsidP="0057194C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57194C" w:rsidRPr="00873352" w:rsidRDefault="0057194C" w:rsidP="0057194C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57194C" w:rsidRDefault="0057194C" w:rsidP="0057194C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 w:rsidR="00656E6E">
        <w:rPr>
          <w:rFonts w:ascii="Century Gothic" w:hAnsi="Century Gothic"/>
        </w:rPr>
        <w:t>Senin</w:t>
      </w:r>
      <w:proofErr w:type="spellEnd"/>
      <w:r w:rsidR="00656E6E">
        <w:rPr>
          <w:rFonts w:ascii="Century Gothic" w:hAnsi="Century Gothic"/>
        </w:rPr>
        <w:t xml:space="preserve">/28 </w:t>
      </w:r>
      <w:proofErr w:type="spellStart"/>
      <w:r w:rsidR="00656E6E">
        <w:rPr>
          <w:rFonts w:ascii="Century Gothic" w:hAnsi="Century Gothic"/>
        </w:rPr>
        <w:t>Oktober</w:t>
      </w:r>
      <w:proofErr w:type="spellEnd"/>
      <w:r w:rsidR="00656E6E">
        <w:rPr>
          <w:rFonts w:ascii="Century Gothic" w:hAnsi="Century Gothic"/>
        </w:rPr>
        <w:t xml:space="preserve"> 2019</w:t>
      </w:r>
    </w:p>
    <w:p w:rsidR="0057194C" w:rsidRPr="00873352" w:rsidRDefault="0057194C" w:rsidP="0057194C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r w:rsidR="001532A3">
        <w:rPr>
          <w:rFonts w:ascii="Century Gothic" w:hAnsi="Century Gothic"/>
        </w:rPr>
        <w:t>10.00</w:t>
      </w:r>
      <w:r>
        <w:rPr>
          <w:rFonts w:ascii="Century Gothic" w:hAnsi="Century Gothic"/>
        </w:rPr>
        <w:t xml:space="preserve"> – </w:t>
      </w:r>
      <w:r w:rsidR="001532A3">
        <w:rPr>
          <w:rFonts w:ascii="Century Gothic" w:hAnsi="Century Gothic"/>
        </w:rPr>
        <w:t xml:space="preserve">11.00 </w:t>
      </w:r>
      <w:r>
        <w:rPr>
          <w:rFonts w:ascii="Century Gothic" w:hAnsi="Century Gothic"/>
        </w:rPr>
        <w:t>WIB</w:t>
      </w:r>
    </w:p>
    <w:p w:rsidR="0057194C" w:rsidRPr="00873352" w:rsidRDefault="0057194C" w:rsidP="0057194C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B3/</w:t>
      </w:r>
      <w:r w:rsidR="001532A3">
        <w:rPr>
          <w:rFonts w:ascii="Century Gothic" w:hAnsi="Century Gothic"/>
        </w:rPr>
        <w:t>V (Lima)</w:t>
      </w:r>
    </w:p>
    <w:p w:rsidR="0057194C" w:rsidRDefault="0057194C" w:rsidP="0057194C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57194C" w:rsidRPr="0057194C" w:rsidRDefault="0057194C" w:rsidP="0057194C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57194C" w:rsidRPr="0057194C" w:rsidRDefault="0057194C" w:rsidP="0057194C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57194C" w:rsidRPr="0057194C" w:rsidRDefault="0057194C" w:rsidP="0057194C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57194C" w:rsidRPr="0057194C" w:rsidRDefault="0057194C" w:rsidP="0057194C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57194C" w:rsidRPr="0057194C" w:rsidRDefault="0057194C" w:rsidP="0057194C">
      <w:pPr>
        <w:pStyle w:val="ListParagraph"/>
        <w:numPr>
          <w:ilvl w:val="0"/>
          <w:numId w:val="2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1532A3" w:rsidRDefault="001532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532A3" w:rsidRDefault="001532A3" w:rsidP="001532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A95AF" wp14:editId="5F2D4845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4.7pt;margin-top:-17.25pt;width:298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" filled="f" stroked="f" strokeweight=".5pt">
                <v:textbox>
                  <w:txbxContent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73A55E8" wp14:editId="43FE9320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066800" cy="10668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532A3" w:rsidRDefault="001532A3" w:rsidP="001532A3"/>
    <w:p w:rsidR="001532A3" w:rsidRDefault="001532A3" w:rsidP="001532A3">
      <w:pPr>
        <w:pBdr>
          <w:bottom w:val="single" w:sz="12" w:space="1" w:color="auto"/>
        </w:pBdr>
      </w:pP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1532A3" w:rsidRPr="00873352" w:rsidRDefault="001532A3" w:rsidP="001532A3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1532A3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 w:rsidR="00656E6E">
        <w:rPr>
          <w:rFonts w:ascii="Century Gothic" w:hAnsi="Century Gothic"/>
        </w:rPr>
        <w:t>Selasa</w:t>
      </w:r>
      <w:proofErr w:type="spellEnd"/>
      <w:r w:rsidR="00656E6E">
        <w:rPr>
          <w:rFonts w:ascii="Century Gothic" w:hAnsi="Century Gothic"/>
        </w:rPr>
        <w:t xml:space="preserve">/29 </w:t>
      </w:r>
      <w:proofErr w:type="spellStart"/>
      <w:r w:rsidR="00656E6E">
        <w:rPr>
          <w:rFonts w:ascii="Century Gothic" w:hAnsi="Century Gothic"/>
        </w:rPr>
        <w:t>Oktober</w:t>
      </w:r>
      <w:proofErr w:type="spellEnd"/>
      <w:r w:rsidR="00656E6E">
        <w:rPr>
          <w:rFonts w:ascii="Century Gothic" w:hAnsi="Century Gothic"/>
        </w:rPr>
        <w:t xml:space="preserve"> 2019</w:t>
      </w: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10.00 – 11.00 WIB</w:t>
      </w: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A4/V (Lima)</w:t>
      </w:r>
    </w:p>
    <w:p w:rsidR="001532A3" w:rsidRDefault="001532A3" w:rsidP="001532A3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1532A3" w:rsidRPr="0057194C" w:rsidRDefault="001532A3" w:rsidP="001532A3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1532A3" w:rsidRPr="0057194C" w:rsidRDefault="001532A3" w:rsidP="001532A3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1532A3" w:rsidRPr="0057194C" w:rsidRDefault="001532A3" w:rsidP="001532A3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1532A3" w:rsidRPr="0057194C" w:rsidRDefault="001532A3" w:rsidP="001532A3">
      <w:pPr>
        <w:pStyle w:val="ListParagraph"/>
        <w:numPr>
          <w:ilvl w:val="0"/>
          <w:numId w:val="3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1532A3" w:rsidRPr="0057194C" w:rsidRDefault="001532A3" w:rsidP="001532A3">
      <w:pPr>
        <w:pStyle w:val="ListParagraph"/>
        <w:numPr>
          <w:ilvl w:val="0"/>
          <w:numId w:val="1"/>
        </w:numPr>
        <w:spacing w:before="240"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1532A3" w:rsidRPr="0057194C" w:rsidRDefault="001532A3" w:rsidP="001532A3">
      <w:pPr>
        <w:rPr>
          <w:rFonts w:ascii="Times New Roman" w:hAnsi="Times New Roman" w:cs="Times New Roman"/>
          <w:sz w:val="24"/>
          <w:szCs w:val="24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pPr>
        <w:rPr>
          <w:rFonts w:ascii="Times New Roman" w:hAnsi="Times New Roman" w:cs="Times New Roman"/>
        </w:rPr>
      </w:pPr>
    </w:p>
    <w:p w:rsidR="001532A3" w:rsidRDefault="001532A3" w:rsidP="001532A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F1768" wp14:editId="1311B006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1532A3" w:rsidRPr="005A39E3" w:rsidRDefault="001532A3" w:rsidP="001532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4.7pt;margin-top:-17.25pt;width:298.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" filled="f" stroked="f" strokeweight=".5pt">
                <v:textbox>
                  <w:txbxContent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1532A3" w:rsidRPr="005A39E3" w:rsidRDefault="001532A3" w:rsidP="001532A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89A9559" wp14:editId="4D602F87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066800" cy="10668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532A3" w:rsidRDefault="001532A3" w:rsidP="001532A3"/>
    <w:p w:rsidR="001532A3" w:rsidRDefault="001532A3" w:rsidP="001532A3">
      <w:pPr>
        <w:pBdr>
          <w:bottom w:val="single" w:sz="12" w:space="1" w:color="auto"/>
        </w:pBdr>
      </w:pP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1532A3" w:rsidRPr="00873352" w:rsidRDefault="001532A3" w:rsidP="001532A3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1532A3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 w:rsidR="00656E6E">
        <w:rPr>
          <w:rFonts w:ascii="Century Gothic" w:hAnsi="Century Gothic"/>
        </w:rPr>
        <w:t>Selasa</w:t>
      </w:r>
      <w:proofErr w:type="spellEnd"/>
      <w:r w:rsidR="00656E6E">
        <w:rPr>
          <w:rFonts w:ascii="Century Gothic" w:hAnsi="Century Gothic"/>
        </w:rPr>
        <w:t xml:space="preserve">/29 </w:t>
      </w:r>
      <w:proofErr w:type="spellStart"/>
      <w:r w:rsidR="00656E6E">
        <w:rPr>
          <w:rFonts w:ascii="Century Gothic" w:hAnsi="Century Gothic"/>
        </w:rPr>
        <w:t>Oktober</w:t>
      </w:r>
      <w:proofErr w:type="spellEnd"/>
      <w:r w:rsidR="00656E6E">
        <w:rPr>
          <w:rFonts w:ascii="Century Gothic" w:hAnsi="Century Gothic"/>
        </w:rPr>
        <w:t xml:space="preserve"> 2019</w:t>
      </w: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09.30WIB</w:t>
      </w:r>
    </w:p>
    <w:p w:rsidR="001532A3" w:rsidRPr="00873352" w:rsidRDefault="001532A3" w:rsidP="001532A3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A3/</w:t>
      </w:r>
      <w:proofErr w:type="gramStart"/>
      <w:r>
        <w:rPr>
          <w:rFonts w:ascii="Century Gothic" w:hAnsi="Century Gothic"/>
        </w:rPr>
        <w:t>V(</w:t>
      </w:r>
      <w:proofErr w:type="gramEnd"/>
      <w:r>
        <w:rPr>
          <w:rFonts w:ascii="Century Gothic" w:hAnsi="Century Gothic"/>
        </w:rPr>
        <w:t>Lima)</w:t>
      </w:r>
    </w:p>
    <w:p w:rsidR="001532A3" w:rsidRDefault="001532A3" w:rsidP="001532A3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1532A3" w:rsidRPr="0057194C" w:rsidRDefault="001532A3" w:rsidP="001532A3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1532A3" w:rsidRPr="0057194C" w:rsidRDefault="001532A3" w:rsidP="001532A3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1532A3" w:rsidRPr="0057194C" w:rsidRDefault="001532A3" w:rsidP="001532A3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1532A3" w:rsidRPr="0057194C" w:rsidRDefault="001532A3" w:rsidP="001532A3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1532A3" w:rsidRPr="0057194C" w:rsidRDefault="001532A3" w:rsidP="001532A3">
      <w:pPr>
        <w:pStyle w:val="ListParagraph"/>
        <w:numPr>
          <w:ilvl w:val="0"/>
          <w:numId w:val="4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1532A3" w:rsidRPr="0057194C" w:rsidRDefault="001532A3" w:rsidP="001532A3">
      <w:pPr>
        <w:rPr>
          <w:rFonts w:ascii="Times New Roman" w:hAnsi="Times New Roman" w:cs="Times New Roman"/>
        </w:rPr>
      </w:pPr>
    </w:p>
    <w:p w:rsidR="00EF1D76" w:rsidRDefault="00EF1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1D76" w:rsidRDefault="00EF1D76" w:rsidP="00EF1D7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85490" wp14:editId="59C0FDD7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84.7pt;margin-top:-17.25pt;width:298.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" filled="f" stroked="f" strokeweight=".5pt">
                <v:textbox>
                  <w:txbxContent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BD6FFAA" wp14:editId="621AFF70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066800" cy="10668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F1D76" w:rsidRDefault="00EF1D76" w:rsidP="00EF1D76"/>
    <w:p w:rsidR="00EF1D76" w:rsidRDefault="00EF1D76" w:rsidP="00EF1D76">
      <w:pPr>
        <w:pBdr>
          <w:bottom w:val="single" w:sz="12" w:space="1" w:color="auto"/>
        </w:pBdr>
      </w:pP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EF1D76" w:rsidRPr="00873352" w:rsidRDefault="00EF1D76" w:rsidP="00EF1D76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="006433BC" w:rsidRPr="006433BC">
        <w:rPr>
          <w:rFonts w:ascii="Century Gothic" w:hAnsi="Century Gothic"/>
        </w:rPr>
        <w:t>Eryanti</w:t>
      </w:r>
      <w:proofErr w:type="spellEnd"/>
      <w:r w:rsidR="006433BC" w:rsidRPr="006433BC">
        <w:rPr>
          <w:rFonts w:ascii="Century Gothic" w:hAnsi="Century Gothic"/>
        </w:rPr>
        <w:t xml:space="preserve"> </w:t>
      </w:r>
      <w:proofErr w:type="spellStart"/>
      <w:r w:rsidR="006433BC" w:rsidRPr="006433BC">
        <w:rPr>
          <w:rFonts w:ascii="Century Gothic" w:hAnsi="Century Gothic"/>
        </w:rPr>
        <w:t>Novita</w:t>
      </w:r>
      <w:proofErr w:type="spellEnd"/>
      <w:r w:rsidR="006433BC" w:rsidRPr="006433BC">
        <w:rPr>
          <w:rFonts w:ascii="Century Gothic" w:hAnsi="Century Gothic"/>
        </w:rPr>
        <w:t xml:space="preserve">, </w:t>
      </w:r>
      <w:proofErr w:type="spellStart"/>
      <w:r w:rsidR="006433BC" w:rsidRPr="006433BC">
        <w:rPr>
          <w:rFonts w:ascii="Century Gothic" w:hAnsi="Century Gothic"/>
        </w:rPr>
        <w:t>S.Psi</w:t>
      </w:r>
      <w:proofErr w:type="spellEnd"/>
      <w:r w:rsidR="006433BC" w:rsidRPr="006433BC">
        <w:rPr>
          <w:rFonts w:ascii="Century Gothic" w:hAnsi="Century Gothic"/>
        </w:rPr>
        <w:t xml:space="preserve">, </w:t>
      </w:r>
      <w:proofErr w:type="spellStart"/>
      <w:r w:rsidR="006433BC" w:rsidRPr="006433BC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Selasa</w:t>
      </w:r>
      <w:proofErr w:type="spellEnd"/>
      <w:r>
        <w:rPr>
          <w:rFonts w:ascii="Century Gothic" w:hAnsi="Century Gothic"/>
        </w:rPr>
        <w:t xml:space="preserve">/29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09.30WIB</w:t>
      </w: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B1/V (Lima)</w:t>
      </w:r>
    </w:p>
    <w:p w:rsidR="00EF1D76" w:rsidRDefault="00EF1D76" w:rsidP="00EF1D76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EF1D76" w:rsidRPr="0057194C" w:rsidRDefault="00EF1D76" w:rsidP="00EF1D76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EF1D76" w:rsidRPr="0057194C" w:rsidRDefault="00EF1D76" w:rsidP="00EF1D76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EF1D76" w:rsidRPr="0057194C" w:rsidRDefault="00EF1D76" w:rsidP="00EF1D76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EF1D76" w:rsidRPr="0057194C" w:rsidRDefault="00EF1D76" w:rsidP="00EF1D76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EF1D76" w:rsidRPr="0057194C" w:rsidRDefault="00EF1D76" w:rsidP="00EF1D76">
      <w:pPr>
        <w:pStyle w:val="ListParagraph"/>
        <w:numPr>
          <w:ilvl w:val="0"/>
          <w:numId w:val="5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EF1D76" w:rsidRPr="0057194C" w:rsidRDefault="00EF1D76" w:rsidP="00EF1D76">
      <w:pPr>
        <w:rPr>
          <w:rFonts w:ascii="Times New Roman" w:hAnsi="Times New Roman" w:cs="Times New Roman"/>
          <w:sz w:val="24"/>
          <w:szCs w:val="24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</w:p>
    <w:p w:rsidR="00EF1D76" w:rsidRDefault="00EF1D76" w:rsidP="00EF1D7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0C64DFE" wp14:editId="12AAEF1B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066800" cy="1066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D76" w:rsidRDefault="00EF1D76" w:rsidP="00EF1D7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38C84" wp14:editId="17527627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EF1D76" w:rsidRPr="005A39E3" w:rsidRDefault="00EF1D76" w:rsidP="00EF1D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84.7pt;margin-top:-17.25pt;width:298.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" filled="f" stroked="f" strokeweight=".5pt">
                <v:textbox>
                  <w:txbxContent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EF1D76" w:rsidRPr="005A39E3" w:rsidRDefault="00EF1D76" w:rsidP="00EF1D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EF1D76" w:rsidRDefault="00EF1D76" w:rsidP="00EF1D76"/>
    <w:p w:rsidR="00EF1D76" w:rsidRDefault="00EF1D76" w:rsidP="00EF1D76">
      <w:pPr>
        <w:pBdr>
          <w:bottom w:val="single" w:sz="12" w:space="1" w:color="auto"/>
        </w:pBdr>
      </w:pP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EF1D76" w:rsidRPr="00873352" w:rsidRDefault="00EF1D76" w:rsidP="00EF1D76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EF1D76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 w:rsidR="00656E6E">
        <w:rPr>
          <w:rFonts w:ascii="Century Gothic" w:hAnsi="Century Gothic"/>
        </w:rPr>
        <w:t>Selasa</w:t>
      </w:r>
      <w:proofErr w:type="spellEnd"/>
      <w:r w:rsidR="00656E6E">
        <w:rPr>
          <w:rFonts w:ascii="Century Gothic" w:hAnsi="Century Gothic"/>
        </w:rPr>
        <w:t xml:space="preserve">/29 </w:t>
      </w:r>
      <w:proofErr w:type="spellStart"/>
      <w:r w:rsidR="00656E6E">
        <w:rPr>
          <w:rFonts w:ascii="Century Gothic" w:hAnsi="Century Gothic"/>
        </w:rPr>
        <w:t>Oktober</w:t>
      </w:r>
      <w:proofErr w:type="spellEnd"/>
      <w:r w:rsidR="00656E6E">
        <w:rPr>
          <w:rFonts w:ascii="Century Gothic" w:hAnsi="Century Gothic"/>
        </w:rPr>
        <w:t xml:space="preserve"> 2019</w:t>
      </w: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1</w:t>
      </w:r>
      <w:r w:rsidR="00656E6E">
        <w:rPr>
          <w:rFonts w:ascii="Century Gothic" w:hAnsi="Century Gothic"/>
        </w:rPr>
        <w:t>9</w:t>
      </w:r>
      <w:r>
        <w:rPr>
          <w:rFonts w:ascii="Century Gothic" w:hAnsi="Century Gothic"/>
        </w:rPr>
        <w:t xml:space="preserve">.00 – </w:t>
      </w:r>
      <w:r w:rsidR="00656E6E">
        <w:rPr>
          <w:rFonts w:ascii="Century Gothic" w:hAnsi="Century Gothic"/>
        </w:rPr>
        <w:t>20</w:t>
      </w:r>
      <w:r>
        <w:rPr>
          <w:rFonts w:ascii="Century Gothic" w:hAnsi="Century Gothic"/>
        </w:rPr>
        <w:t>.00 WIB</w:t>
      </w:r>
    </w:p>
    <w:p w:rsidR="00EF1D76" w:rsidRPr="00873352" w:rsidRDefault="00EF1D76" w:rsidP="00EF1D76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 w:rsidR="00656E6E">
        <w:rPr>
          <w:rFonts w:ascii="Century Gothic" w:hAnsi="Century Gothic"/>
        </w:rPr>
        <w:t>C1</w:t>
      </w:r>
      <w:r>
        <w:rPr>
          <w:rFonts w:ascii="Century Gothic" w:hAnsi="Century Gothic"/>
        </w:rPr>
        <w:t>/V (Lima)</w:t>
      </w:r>
    </w:p>
    <w:p w:rsidR="00EF1D76" w:rsidRDefault="00EF1D76" w:rsidP="00EF1D76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EF1D76" w:rsidRPr="0057194C" w:rsidRDefault="00EF1D76" w:rsidP="004060FB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EF1D76" w:rsidRPr="0057194C" w:rsidRDefault="00EF1D76" w:rsidP="004060FB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EF1D76" w:rsidRPr="0057194C" w:rsidRDefault="00EF1D76" w:rsidP="004060FB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EF1D76" w:rsidRPr="0057194C" w:rsidRDefault="00EF1D76" w:rsidP="004060FB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EF1D76" w:rsidRPr="0057194C" w:rsidRDefault="00EF1D76" w:rsidP="004060FB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4060FB" w:rsidRDefault="00406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60FB" w:rsidRDefault="004060FB" w:rsidP="004060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7F9019" wp14:editId="5EC8094A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4.7pt;margin-top:-17.25pt;width:298.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" filled="f" stroked="f" strokeweight=".5pt">
                <v:textbox>
                  <w:txbxContent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B193F8A" wp14:editId="52A75AF0">
            <wp:simplePos x="0" y="0"/>
            <wp:positionH relativeFrom="column">
              <wp:posOffset>9525</wp:posOffset>
            </wp:positionH>
            <wp:positionV relativeFrom="paragraph">
              <wp:posOffset>-428625</wp:posOffset>
            </wp:positionV>
            <wp:extent cx="1066800" cy="10668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060FB" w:rsidRDefault="004060FB" w:rsidP="004060FB"/>
    <w:p w:rsidR="004060FB" w:rsidRDefault="004060FB" w:rsidP="004060FB">
      <w:pPr>
        <w:pBdr>
          <w:bottom w:val="single" w:sz="12" w:space="1" w:color="auto"/>
        </w:pBdr>
      </w:pPr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4060FB" w:rsidRPr="00873352" w:rsidRDefault="004060FB" w:rsidP="004060FB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4060FB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Nafeesa</w:t>
      </w:r>
      <w:proofErr w:type="spellEnd"/>
      <w:r w:rsidRPr="00873352">
        <w:rPr>
          <w:rFonts w:ascii="Century Gothic" w:hAnsi="Century Gothic"/>
        </w:rPr>
        <w:t xml:space="preserve">, </w:t>
      </w:r>
      <w:proofErr w:type="spellStart"/>
      <w:proofErr w:type="gramStart"/>
      <w:r w:rsidRPr="00873352">
        <w:rPr>
          <w:rFonts w:ascii="Century Gothic" w:hAnsi="Century Gothic"/>
        </w:rPr>
        <w:t>S.Psi</w:t>
      </w:r>
      <w:proofErr w:type="spellEnd"/>
      <w:r w:rsidRPr="00873352">
        <w:rPr>
          <w:rFonts w:ascii="Century Gothic" w:hAnsi="Century Gothic"/>
        </w:rPr>
        <w:t>.,</w:t>
      </w:r>
      <w:proofErr w:type="gram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M.Psi</w:t>
      </w:r>
      <w:proofErr w:type="spellEnd"/>
    </w:p>
    <w:p w:rsidR="004060FB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Rabu</w:t>
      </w:r>
      <w:proofErr w:type="spellEnd"/>
      <w:r>
        <w:rPr>
          <w:rFonts w:ascii="Century Gothic" w:hAnsi="Century Gothic"/>
        </w:rPr>
        <w:t xml:space="preserve">/30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08.30 – 09.30 WIB</w:t>
      </w:r>
      <w:bookmarkStart w:id="0" w:name="_GoBack"/>
      <w:bookmarkEnd w:id="0"/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A2/V (Lima)</w:t>
      </w:r>
    </w:p>
    <w:p w:rsidR="004060FB" w:rsidRDefault="004060FB" w:rsidP="004060FB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4060FB" w:rsidRPr="0057194C" w:rsidRDefault="004060FB" w:rsidP="004060FB">
      <w:pPr>
        <w:pStyle w:val="ListParagraph"/>
        <w:numPr>
          <w:ilvl w:val="0"/>
          <w:numId w:val="7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4060FB" w:rsidRPr="0057194C" w:rsidRDefault="004060FB" w:rsidP="004060FB">
      <w:pPr>
        <w:pStyle w:val="ListParagraph"/>
        <w:numPr>
          <w:ilvl w:val="0"/>
          <w:numId w:val="7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4060FB" w:rsidRPr="0057194C" w:rsidRDefault="004060FB" w:rsidP="004060FB">
      <w:pPr>
        <w:pStyle w:val="ListParagraph"/>
        <w:numPr>
          <w:ilvl w:val="0"/>
          <w:numId w:val="7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4060FB" w:rsidRPr="0057194C" w:rsidRDefault="004060FB" w:rsidP="004060FB">
      <w:pPr>
        <w:pStyle w:val="ListParagraph"/>
        <w:numPr>
          <w:ilvl w:val="0"/>
          <w:numId w:val="7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4060FB" w:rsidRPr="0057194C" w:rsidRDefault="004060FB" w:rsidP="004060FB">
      <w:pPr>
        <w:pStyle w:val="ListParagraph"/>
        <w:numPr>
          <w:ilvl w:val="0"/>
          <w:numId w:val="7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4060FB" w:rsidRPr="0057194C" w:rsidRDefault="004060FB" w:rsidP="004060FB">
      <w:pPr>
        <w:rPr>
          <w:rFonts w:ascii="Times New Roman" w:hAnsi="Times New Roman" w:cs="Times New Roman"/>
          <w:sz w:val="24"/>
          <w:szCs w:val="24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</w:p>
    <w:p w:rsidR="004060FB" w:rsidRDefault="004060FB" w:rsidP="004060FB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9587FCD" wp14:editId="532BDAC6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066800" cy="10668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0FB" w:rsidRDefault="004060FB" w:rsidP="004060F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4CF25" wp14:editId="203BA9E4">
                <wp:simplePos x="0" y="0"/>
                <wp:positionH relativeFrom="margin">
                  <wp:posOffset>1075690</wp:posOffset>
                </wp:positionH>
                <wp:positionV relativeFrom="paragraph">
                  <wp:posOffset>-219075</wp:posOffset>
                </wp:positionV>
                <wp:extent cx="3790950" cy="9048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Ujian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Tengah Semester</w:t>
                            </w:r>
                          </w:p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Fakultas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Psikologi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Universitas</w:t>
                            </w:r>
                            <w:proofErr w:type="spellEnd"/>
                            <w:proofErr w:type="gram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Medan Area</w:t>
                            </w:r>
                          </w:p>
                          <w:p w:rsidR="004060FB" w:rsidRPr="005A39E3" w:rsidRDefault="004060FB" w:rsidP="00406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Ajaran</w:t>
                            </w:r>
                            <w:proofErr w:type="spellEnd"/>
                            <w:r w:rsidRPr="005A39E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84.7pt;margin-top:-17.25pt;width:298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" filled="f" stroked="f" strokeweight=".5pt">
                <v:textbox>
                  <w:txbxContent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Ujian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Tengah Semester</w:t>
                      </w:r>
                    </w:p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Fakultas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Psikologi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Universitas</w:t>
                      </w:r>
                      <w:proofErr w:type="spellEnd"/>
                      <w:proofErr w:type="gram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Medan Area</w:t>
                      </w:r>
                    </w:p>
                    <w:p w:rsidR="004060FB" w:rsidRPr="005A39E3" w:rsidRDefault="004060FB" w:rsidP="00406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Tahun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Ajaran</w:t>
                      </w:r>
                      <w:proofErr w:type="spellEnd"/>
                      <w:r w:rsidRPr="005A39E3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 2019/2020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4060FB" w:rsidRDefault="004060FB" w:rsidP="004060FB"/>
    <w:p w:rsidR="004060FB" w:rsidRDefault="004060FB" w:rsidP="004060FB">
      <w:pPr>
        <w:pBdr>
          <w:bottom w:val="single" w:sz="12" w:space="1" w:color="auto"/>
        </w:pBdr>
      </w:pPr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proofErr w:type="gram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 xml:space="preserve"> Tengah Semester </w:t>
      </w:r>
      <w:proofErr w:type="spellStart"/>
      <w:r w:rsidRPr="00873352">
        <w:rPr>
          <w:rFonts w:ascii="Century Gothic" w:hAnsi="Century Gothic"/>
        </w:rPr>
        <w:t>Ganjil</w:t>
      </w:r>
      <w:proofErr w:type="spellEnd"/>
      <w:r w:rsidRPr="00873352">
        <w:rPr>
          <w:rFonts w:ascii="Century Gothic" w:hAnsi="Century Gothic"/>
        </w:rPr>
        <w:t xml:space="preserve"> TA.</w:t>
      </w:r>
      <w:proofErr w:type="gramEnd"/>
      <w:r w:rsidRPr="00873352">
        <w:rPr>
          <w:rFonts w:ascii="Century Gothic" w:hAnsi="Century Gothic"/>
        </w:rPr>
        <w:t xml:space="preserve"> 2019/2020</w:t>
      </w:r>
    </w:p>
    <w:p w:rsidR="004060FB" w:rsidRPr="00873352" w:rsidRDefault="004060FB" w:rsidP="004060FB">
      <w:pPr>
        <w:spacing w:after="0"/>
        <w:ind w:left="1440" w:firstLine="720"/>
        <w:rPr>
          <w:rFonts w:ascii="Century Gothic" w:hAnsi="Century Gothic"/>
        </w:rPr>
      </w:pPr>
      <w:r w:rsidRPr="00873352">
        <w:rPr>
          <w:rFonts w:ascii="Century Gothic" w:hAnsi="Century Gothic"/>
        </w:rPr>
        <w:t xml:space="preserve">Mata </w:t>
      </w:r>
      <w:proofErr w:type="spellStart"/>
      <w:r w:rsidRPr="00873352">
        <w:rPr>
          <w:rFonts w:ascii="Century Gothic" w:hAnsi="Century Gothic"/>
        </w:rPr>
        <w:t>Kuliah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Pr="00873352">
        <w:rPr>
          <w:rFonts w:ascii="Century Gothic" w:hAnsi="Century Gothic"/>
        </w:rPr>
        <w:t>Asesmen</w:t>
      </w:r>
      <w:proofErr w:type="spellEnd"/>
      <w:r w:rsidRPr="00873352">
        <w:rPr>
          <w:rFonts w:ascii="Century Gothic" w:hAnsi="Century Gothic"/>
        </w:rPr>
        <w:t xml:space="preserve"> III </w:t>
      </w:r>
      <w:r>
        <w:rPr>
          <w:rFonts w:ascii="Century Gothic" w:hAnsi="Century Gothic"/>
        </w:rPr>
        <w:t xml:space="preserve">- </w:t>
      </w:r>
      <w:proofErr w:type="spellStart"/>
      <w:r w:rsidRPr="00873352">
        <w:rPr>
          <w:rFonts w:ascii="Century Gothic" w:hAnsi="Century Gothic"/>
        </w:rPr>
        <w:t>Proyeksi</w:t>
      </w:r>
      <w:proofErr w:type="spellEnd"/>
    </w:p>
    <w:p w:rsidR="006433BC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Dosen</w:t>
      </w:r>
      <w:proofErr w:type="spellEnd"/>
      <w:r w:rsidRPr="00873352"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 xml:space="preserve">: </w:t>
      </w:r>
      <w:proofErr w:type="spellStart"/>
      <w:r w:rsidR="006433BC" w:rsidRPr="006433BC">
        <w:rPr>
          <w:rFonts w:ascii="Century Gothic" w:hAnsi="Century Gothic"/>
        </w:rPr>
        <w:t>Eryanti</w:t>
      </w:r>
      <w:proofErr w:type="spellEnd"/>
      <w:r w:rsidR="006433BC" w:rsidRPr="006433BC">
        <w:rPr>
          <w:rFonts w:ascii="Century Gothic" w:hAnsi="Century Gothic"/>
        </w:rPr>
        <w:t xml:space="preserve"> </w:t>
      </w:r>
      <w:proofErr w:type="spellStart"/>
      <w:r w:rsidR="006433BC" w:rsidRPr="006433BC">
        <w:rPr>
          <w:rFonts w:ascii="Century Gothic" w:hAnsi="Century Gothic"/>
        </w:rPr>
        <w:t>Novita</w:t>
      </w:r>
      <w:proofErr w:type="spellEnd"/>
      <w:r w:rsidR="006433BC" w:rsidRPr="006433BC">
        <w:rPr>
          <w:rFonts w:ascii="Century Gothic" w:hAnsi="Century Gothic"/>
        </w:rPr>
        <w:t xml:space="preserve">, </w:t>
      </w:r>
      <w:proofErr w:type="spellStart"/>
      <w:r w:rsidR="006433BC" w:rsidRPr="006433BC">
        <w:rPr>
          <w:rFonts w:ascii="Century Gothic" w:hAnsi="Century Gothic"/>
        </w:rPr>
        <w:t>S.Psi</w:t>
      </w:r>
      <w:proofErr w:type="spellEnd"/>
      <w:r w:rsidR="006433BC" w:rsidRPr="006433BC">
        <w:rPr>
          <w:rFonts w:ascii="Century Gothic" w:hAnsi="Century Gothic"/>
        </w:rPr>
        <w:t xml:space="preserve">, </w:t>
      </w:r>
      <w:proofErr w:type="spellStart"/>
      <w:r w:rsidR="006433BC" w:rsidRPr="006433BC">
        <w:rPr>
          <w:rFonts w:ascii="Century Gothic" w:hAnsi="Century Gothic"/>
        </w:rPr>
        <w:t>M.Psi</w:t>
      </w:r>
      <w:proofErr w:type="spellEnd"/>
    </w:p>
    <w:p w:rsidR="004060FB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Hari</w:t>
      </w:r>
      <w:proofErr w:type="spellEnd"/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Tanggal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: </w:t>
      </w:r>
      <w:proofErr w:type="spellStart"/>
      <w:r>
        <w:rPr>
          <w:rFonts w:ascii="Century Gothic" w:hAnsi="Century Gothic"/>
        </w:rPr>
        <w:t>Rabu</w:t>
      </w:r>
      <w:proofErr w:type="spellEnd"/>
      <w:r>
        <w:rPr>
          <w:rFonts w:ascii="Century Gothic" w:hAnsi="Century Gothic"/>
        </w:rPr>
        <w:t xml:space="preserve">/30 </w:t>
      </w:r>
      <w:proofErr w:type="spellStart"/>
      <w:r>
        <w:rPr>
          <w:rFonts w:ascii="Century Gothic" w:hAnsi="Century Gothic"/>
        </w:rPr>
        <w:t>Oktober</w:t>
      </w:r>
      <w:proofErr w:type="spellEnd"/>
      <w:r>
        <w:rPr>
          <w:rFonts w:ascii="Century Gothic" w:hAnsi="Century Gothic"/>
        </w:rPr>
        <w:t xml:space="preserve"> 2019</w:t>
      </w:r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Waktu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: 10.00 – 11.00 WIB</w:t>
      </w:r>
    </w:p>
    <w:p w:rsidR="004060FB" w:rsidRPr="00873352" w:rsidRDefault="004060FB" w:rsidP="004060FB">
      <w:pPr>
        <w:spacing w:after="0"/>
        <w:ind w:left="216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Kelas</w:t>
      </w:r>
      <w:proofErr w:type="spellEnd"/>
      <w:r w:rsidRPr="00873352">
        <w:rPr>
          <w:rFonts w:ascii="Century Gothic" w:hAnsi="Century Gothic"/>
        </w:rPr>
        <w:t>/Semester</w:t>
      </w:r>
      <w:r w:rsidRPr="00873352">
        <w:rPr>
          <w:rFonts w:ascii="Century Gothic" w:hAnsi="Century Gothic"/>
        </w:rPr>
        <w:tab/>
        <w:t xml:space="preserve">: </w:t>
      </w:r>
      <w:r>
        <w:rPr>
          <w:rFonts w:ascii="Century Gothic" w:hAnsi="Century Gothic"/>
        </w:rPr>
        <w:t>A1/V (Lima)</w:t>
      </w:r>
    </w:p>
    <w:p w:rsidR="004060FB" w:rsidRDefault="004060FB" w:rsidP="004060FB">
      <w:pPr>
        <w:spacing w:after="0"/>
        <w:ind w:left="1440" w:firstLine="720"/>
        <w:rPr>
          <w:rFonts w:ascii="Century Gothic" w:hAnsi="Century Gothic"/>
        </w:rPr>
      </w:pPr>
      <w:proofErr w:type="spellStart"/>
      <w:r w:rsidRPr="00873352">
        <w:rPr>
          <w:rFonts w:ascii="Century Gothic" w:hAnsi="Century Gothic"/>
        </w:rPr>
        <w:t>Sifat</w:t>
      </w:r>
      <w:proofErr w:type="spellEnd"/>
      <w:r w:rsidRPr="00873352">
        <w:rPr>
          <w:rFonts w:ascii="Century Gothic" w:hAnsi="Century Gothic"/>
        </w:rPr>
        <w:t xml:space="preserve"> </w:t>
      </w:r>
      <w:proofErr w:type="spellStart"/>
      <w:r w:rsidRPr="00873352">
        <w:rPr>
          <w:rFonts w:ascii="Century Gothic" w:hAnsi="Century Gothic"/>
        </w:rPr>
        <w:t>Ujian</w:t>
      </w:r>
      <w:proofErr w:type="spellEnd"/>
      <w:r w:rsidRPr="0087335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73352">
        <w:rPr>
          <w:rFonts w:ascii="Century Gothic" w:hAnsi="Century Gothic"/>
        </w:rPr>
        <w:t>: Open Book</w:t>
      </w:r>
    </w:p>
    <w:p w:rsidR="004060FB" w:rsidRPr="0057194C" w:rsidRDefault="004060FB" w:rsidP="004060FB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4060FB" w:rsidRPr="0057194C" w:rsidRDefault="004060FB" w:rsidP="004060FB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</w:t>
      </w:r>
    </w:p>
    <w:p w:rsidR="004060FB" w:rsidRPr="0057194C" w:rsidRDefault="004060FB" w:rsidP="004060FB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15 </w:t>
      </w:r>
      <w:r w:rsidRPr="0057194C">
        <w:rPr>
          <w:rFonts w:ascii="Times New Roman" w:hAnsi="Times New Roman" w:cs="Times New Roman"/>
          <w:i/>
          <w:sz w:val="24"/>
          <w:szCs w:val="24"/>
        </w:rPr>
        <w:t>Need</w:t>
      </w:r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Pauli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EPPS</w:t>
      </w:r>
    </w:p>
    <w:p w:rsidR="004060FB" w:rsidRPr="0057194C" w:rsidRDefault="004060FB" w:rsidP="004060FB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4060FB" w:rsidRPr="0057194C" w:rsidRDefault="004060FB" w:rsidP="004060FB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94C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94C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57194C">
        <w:rPr>
          <w:rFonts w:ascii="Times New Roman" w:hAnsi="Times New Roman" w:cs="Times New Roman"/>
          <w:sz w:val="24"/>
          <w:szCs w:val="24"/>
        </w:rPr>
        <w:t xml:space="preserve"> Rorschach</w:t>
      </w:r>
    </w:p>
    <w:p w:rsidR="004060FB" w:rsidRDefault="004060FB" w:rsidP="004060FB">
      <w:pPr>
        <w:rPr>
          <w:rFonts w:ascii="Times New Roman" w:hAnsi="Times New Roman" w:cs="Times New Roman"/>
        </w:rPr>
      </w:pPr>
    </w:p>
    <w:sectPr w:rsidR="004060FB" w:rsidSect="0057194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308"/>
    <w:multiLevelType w:val="hybridMultilevel"/>
    <w:tmpl w:val="0EE4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A0992"/>
    <w:multiLevelType w:val="hybridMultilevel"/>
    <w:tmpl w:val="C478D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75C0"/>
    <w:multiLevelType w:val="hybridMultilevel"/>
    <w:tmpl w:val="297C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E37"/>
    <w:multiLevelType w:val="hybridMultilevel"/>
    <w:tmpl w:val="E96A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250DD"/>
    <w:multiLevelType w:val="hybridMultilevel"/>
    <w:tmpl w:val="CD527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76B84"/>
    <w:multiLevelType w:val="hybridMultilevel"/>
    <w:tmpl w:val="E04A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443EA"/>
    <w:multiLevelType w:val="hybridMultilevel"/>
    <w:tmpl w:val="4EA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C388B"/>
    <w:multiLevelType w:val="hybridMultilevel"/>
    <w:tmpl w:val="BF88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21"/>
    <w:rsid w:val="00014D42"/>
    <w:rsid w:val="00035103"/>
    <w:rsid w:val="001532A3"/>
    <w:rsid w:val="00280646"/>
    <w:rsid w:val="003272A2"/>
    <w:rsid w:val="003A1D21"/>
    <w:rsid w:val="004060FB"/>
    <w:rsid w:val="0057194C"/>
    <w:rsid w:val="005A39E3"/>
    <w:rsid w:val="006433BC"/>
    <w:rsid w:val="00656E6E"/>
    <w:rsid w:val="006C0EF8"/>
    <w:rsid w:val="00831DDB"/>
    <w:rsid w:val="00851C1F"/>
    <w:rsid w:val="00873352"/>
    <w:rsid w:val="00AC10C4"/>
    <w:rsid w:val="00CD1600"/>
    <w:rsid w:val="00EF1D76"/>
    <w:rsid w:val="00FD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Roni</cp:lastModifiedBy>
  <cp:revision>5</cp:revision>
  <cp:lastPrinted>2019-10-17T04:01:00Z</cp:lastPrinted>
  <dcterms:created xsi:type="dcterms:W3CDTF">2019-10-17T03:12:00Z</dcterms:created>
  <dcterms:modified xsi:type="dcterms:W3CDTF">2019-10-17T04:27:00Z</dcterms:modified>
</cp:coreProperties>
</file>