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46" w:rsidRDefault="009B221D">
      <w:r>
        <w:rPr>
          <w:noProof/>
        </w:rPr>
        <w:drawing>
          <wp:anchor distT="0" distB="0" distL="114300" distR="114300" simplePos="0" relativeHeight="251658240" behindDoc="1" locked="0" layoutInCell="1" allowOverlap="1" wp14:anchorId="0F2F15DB" wp14:editId="1C661973">
            <wp:simplePos x="0" y="0"/>
            <wp:positionH relativeFrom="column">
              <wp:posOffset>9525</wp:posOffset>
            </wp:positionH>
            <wp:positionV relativeFrom="paragraph">
              <wp:posOffset>-285750</wp:posOffset>
            </wp:positionV>
            <wp:extent cx="10668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9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7B80" wp14:editId="4B797FF7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D21" w:rsidRPr="005A39E3" w:rsidRDefault="00CD1600" w:rsidP="00CD1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CD1600" w:rsidRPr="005A39E3" w:rsidRDefault="00CD1600" w:rsidP="00CD1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CD1600" w:rsidRPr="005A39E3" w:rsidRDefault="00CD1600" w:rsidP="00CD1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7pt;margin-top:-17.25pt;width:298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" filled="f" stroked="f" strokeweight=".5pt">
                <v:textbox>
                  <w:txbxContent>
                    <w:p w:rsidR="003A1D21" w:rsidRPr="005A39E3" w:rsidRDefault="00CD1600" w:rsidP="00CD1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CD1600" w:rsidRPr="005A39E3" w:rsidRDefault="00CD1600" w:rsidP="00CD1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CD1600" w:rsidRPr="005A39E3" w:rsidRDefault="00CD1600" w:rsidP="00CD1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CA7">
        <w:tab/>
      </w:r>
    </w:p>
    <w:p w:rsidR="00FD1CA7" w:rsidRDefault="00FD1CA7"/>
    <w:p w:rsidR="00FD1CA7" w:rsidRDefault="00FD1CA7">
      <w:pPr>
        <w:pBdr>
          <w:bottom w:val="single" w:sz="12" w:space="1" w:color="auto"/>
        </w:pBdr>
      </w:pPr>
    </w:p>
    <w:p w:rsidR="00FD1CA7" w:rsidRPr="00873352" w:rsidRDefault="00FD1CA7" w:rsidP="00873352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FD1CA7" w:rsidRPr="00873352" w:rsidRDefault="00FD1CA7" w:rsidP="00873352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 w:rsid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="00224E64">
        <w:rPr>
          <w:rFonts w:ascii="Century Gothic" w:hAnsi="Century Gothic"/>
        </w:rPr>
        <w:t>Asesmen</w:t>
      </w:r>
      <w:proofErr w:type="spellEnd"/>
      <w:r w:rsidR="00224E64">
        <w:rPr>
          <w:rFonts w:ascii="Century Gothic" w:hAnsi="Century Gothic"/>
        </w:rPr>
        <w:t xml:space="preserve"> </w:t>
      </w:r>
      <w:proofErr w:type="spellStart"/>
      <w:r w:rsidR="00224E64">
        <w:rPr>
          <w:rFonts w:ascii="Century Gothic" w:hAnsi="Century Gothic"/>
        </w:rPr>
        <w:t>Intelegensi</w:t>
      </w:r>
      <w:proofErr w:type="spellEnd"/>
    </w:p>
    <w:p w:rsidR="0063106D" w:rsidRDefault="00FD1CA7" w:rsidP="00873352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 w:rsid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="00181417" w:rsidRPr="00181417">
        <w:rPr>
          <w:rFonts w:ascii="Century Gothic" w:hAnsi="Century Gothic"/>
        </w:rPr>
        <w:t>Eryanti</w:t>
      </w:r>
      <w:proofErr w:type="spellEnd"/>
      <w:r w:rsidR="00181417" w:rsidRPr="00181417">
        <w:rPr>
          <w:rFonts w:ascii="Century Gothic" w:hAnsi="Century Gothic"/>
        </w:rPr>
        <w:t xml:space="preserve"> </w:t>
      </w:r>
      <w:proofErr w:type="spellStart"/>
      <w:r w:rsidR="00181417" w:rsidRPr="00181417">
        <w:rPr>
          <w:rFonts w:ascii="Century Gothic" w:hAnsi="Century Gothic"/>
        </w:rPr>
        <w:t>Novita</w:t>
      </w:r>
      <w:proofErr w:type="spellEnd"/>
      <w:r w:rsidR="00181417" w:rsidRPr="00181417">
        <w:rPr>
          <w:rFonts w:ascii="Century Gothic" w:hAnsi="Century Gothic"/>
        </w:rPr>
        <w:t xml:space="preserve">, </w:t>
      </w:r>
      <w:proofErr w:type="spellStart"/>
      <w:r w:rsidR="00181417" w:rsidRPr="00181417">
        <w:rPr>
          <w:rFonts w:ascii="Century Gothic" w:hAnsi="Century Gothic"/>
        </w:rPr>
        <w:t>S.Psi</w:t>
      </w:r>
      <w:proofErr w:type="spellEnd"/>
      <w:r w:rsidR="00181417" w:rsidRPr="00181417">
        <w:rPr>
          <w:rFonts w:ascii="Century Gothic" w:hAnsi="Century Gothic"/>
        </w:rPr>
        <w:t xml:space="preserve">, </w:t>
      </w:r>
      <w:proofErr w:type="spellStart"/>
      <w:r w:rsidR="00181417" w:rsidRPr="00181417">
        <w:rPr>
          <w:rFonts w:ascii="Century Gothic" w:hAnsi="Century Gothic"/>
        </w:rPr>
        <w:t>M.Psi</w:t>
      </w:r>
      <w:proofErr w:type="spellEnd"/>
    </w:p>
    <w:p w:rsidR="009B221D" w:rsidRDefault="009B221D" w:rsidP="00873352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Senin</w:t>
      </w:r>
      <w:proofErr w:type="spellEnd"/>
      <w:r>
        <w:rPr>
          <w:rFonts w:ascii="Century Gothic" w:hAnsi="Century Gothic"/>
        </w:rPr>
        <w:t xml:space="preserve">/ 28 </w:t>
      </w:r>
      <w:proofErr w:type="spellStart"/>
      <w:r>
        <w:rPr>
          <w:rFonts w:ascii="Century Gothic" w:hAnsi="Century Gothic"/>
        </w:rPr>
        <w:t>Oktober</w:t>
      </w:r>
      <w:proofErr w:type="spellEnd"/>
      <w:r>
        <w:rPr>
          <w:rFonts w:ascii="Century Gothic" w:hAnsi="Century Gothic"/>
        </w:rPr>
        <w:t xml:space="preserve"> 2019</w:t>
      </w:r>
    </w:p>
    <w:p w:rsidR="009B221D" w:rsidRPr="00873352" w:rsidRDefault="009B221D" w:rsidP="00873352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08.30 – 09.30 WIB</w:t>
      </w:r>
    </w:p>
    <w:p w:rsidR="00FD1CA7" w:rsidRPr="00873352" w:rsidRDefault="00FD1CA7" w:rsidP="00873352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 w:rsidR="009B221D">
        <w:rPr>
          <w:rFonts w:ascii="Century Gothic" w:hAnsi="Century Gothic"/>
        </w:rPr>
        <w:t>A2/ III (</w:t>
      </w:r>
      <w:proofErr w:type="spellStart"/>
      <w:r w:rsidR="009B221D">
        <w:rPr>
          <w:rFonts w:ascii="Century Gothic" w:hAnsi="Century Gothic"/>
        </w:rPr>
        <w:t>Tiga</w:t>
      </w:r>
      <w:proofErr w:type="spellEnd"/>
      <w:r w:rsidR="009B221D">
        <w:rPr>
          <w:rFonts w:ascii="Century Gothic" w:hAnsi="Century Gothic"/>
        </w:rPr>
        <w:t>)</w:t>
      </w:r>
    </w:p>
    <w:p w:rsidR="00FD1CA7" w:rsidRDefault="00FD1CA7" w:rsidP="00873352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 w:rsid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851C1F" w:rsidRDefault="00F91D93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 w:rsidR="00851C1F">
        <w:rPr>
          <w:rFonts w:ascii="Times New Roman" w:hAnsi="Times New Roman" w:cs="Times New Roman"/>
        </w:rPr>
        <w:t xml:space="preserve"> </w:t>
      </w:r>
      <w:proofErr w:type="spellStart"/>
      <w:r w:rsidR="00851C1F">
        <w:rPr>
          <w:rFonts w:ascii="Times New Roman" w:hAnsi="Times New Roman" w:cs="Times New Roman"/>
        </w:rPr>
        <w:t>sejarah</w:t>
      </w:r>
      <w:proofErr w:type="spellEnd"/>
      <w:r w:rsidR="00851C1F">
        <w:rPr>
          <w:rFonts w:ascii="Times New Roman" w:hAnsi="Times New Roman" w:cs="Times New Roman"/>
        </w:rPr>
        <w:t xml:space="preserve"> </w:t>
      </w:r>
      <w:proofErr w:type="spellStart"/>
      <w:r w:rsidR="00851C1F">
        <w:rPr>
          <w:rFonts w:ascii="Times New Roman" w:hAnsi="Times New Roman" w:cs="Times New Roman"/>
        </w:rPr>
        <w:t>dari</w:t>
      </w:r>
      <w:proofErr w:type="spellEnd"/>
      <w:r w:rsidR="00851C1F">
        <w:rPr>
          <w:rFonts w:ascii="Times New Roman" w:hAnsi="Times New Roman" w:cs="Times New Roman"/>
        </w:rPr>
        <w:t xml:space="preserve"> </w:t>
      </w:r>
      <w:proofErr w:type="spellStart"/>
      <w:r w:rsidR="0014188D">
        <w:rPr>
          <w:rFonts w:ascii="Times New Roman" w:hAnsi="Times New Roman" w:cs="Times New Roman"/>
        </w:rPr>
        <w:t>Tes</w:t>
      </w:r>
      <w:proofErr w:type="spellEnd"/>
      <w:r w:rsidR="0014188D">
        <w:rPr>
          <w:rFonts w:ascii="Times New Roman" w:hAnsi="Times New Roman" w:cs="Times New Roman"/>
        </w:rPr>
        <w:t xml:space="preserve"> </w:t>
      </w:r>
      <w:proofErr w:type="spellStart"/>
      <w:r w:rsidR="0014188D">
        <w:rPr>
          <w:rFonts w:ascii="Times New Roman" w:hAnsi="Times New Roman" w:cs="Times New Roman"/>
        </w:rPr>
        <w:t>Intelegensi</w:t>
      </w:r>
      <w:proofErr w:type="spellEnd"/>
      <w:r w:rsidR="00EA7CEF">
        <w:rPr>
          <w:rFonts w:ascii="Times New Roman" w:hAnsi="Times New Roman" w:cs="Times New Roman"/>
        </w:rPr>
        <w:t>.</w:t>
      </w:r>
    </w:p>
    <w:p w:rsidR="00851C1F" w:rsidRDefault="00C42780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ringkas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Maloney</w:t>
      </w:r>
      <w:r w:rsidR="00EA7C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4188D" w:rsidRDefault="0014188D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ciri-ciri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 w:rsidR="00EA7CEF">
        <w:rPr>
          <w:rFonts w:ascii="Times New Roman" w:hAnsi="Times New Roman" w:cs="Times New Roman"/>
        </w:rPr>
        <w:t>pintar</w:t>
      </w:r>
      <w:proofErr w:type="spellEnd"/>
      <w:r w:rsidR="00EA7CEF">
        <w:rPr>
          <w:rFonts w:ascii="Times New Roman" w:hAnsi="Times New Roman" w:cs="Times New Roman"/>
        </w:rPr>
        <w:t xml:space="preserve"> </w:t>
      </w:r>
      <w:proofErr w:type="spellStart"/>
      <w:r w:rsidR="00EA7CEF">
        <w:rPr>
          <w:rFonts w:ascii="Times New Roman" w:hAnsi="Times New Roman" w:cs="Times New Roman"/>
        </w:rPr>
        <w:t>berdasarkan</w:t>
      </w:r>
      <w:proofErr w:type="spellEnd"/>
      <w:r w:rsidR="00EA7C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A7CEF">
        <w:rPr>
          <w:rFonts w:ascii="Times New Roman" w:hAnsi="Times New Roman" w:cs="Times New Roman"/>
        </w:rPr>
        <w:t>intelegensi</w:t>
      </w:r>
      <w:proofErr w:type="spellEnd"/>
      <w:r w:rsidR="00EA7CEF">
        <w:rPr>
          <w:rFonts w:ascii="Times New Roman" w:hAnsi="Times New Roman" w:cs="Times New Roman"/>
        </w:rPr>
        <w:t xml:space="preserve"> ?</w:t>
      </w:r>
      <w:proofErr w:type="gramEnd"/>
    </w:p>
    <w:p w:rsidR="00853948" w:rsidRDefault="00F91D93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42780">
        <w:rPr>
          <w:rFonts w:ascii="Times New Roman" w:hAnsi="Times New Roman" w:cs="Times New Roman"/>
        </w:rPr>
        <w:t>genetik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</w:t>
      </w:r>
      <w:r w:rsidR="00C42780">
        <w:rPr>
          <w:rFonts w:ascii="Times New Roman" w:hAnsi="Times New Roman" w:cs="Times New Roman"/>
        </w:rPr>
        <w:t>engaruhi</w:t>
      </w:r>
      <w:proofErr w:type="spellEnd"/>
      <w:r w:rsidR="00C42780">
        <w:rPr>
          <w:rFonts w:ascii="Times New Roman" w:hAnsi="Times New Roman" w:cs="Times New Roman"/>
        </w:rPr>
        <w:t xml:space="preserve"> </w:t>
      </w:r>
      <w:proofErr w:type="spellStart"/>
      <w:r w:rsidR="00C42780">
        <w:rPr>
          <w:rFonts w:ascii="Times New Roman" w:hAnsi="Times New Roman" w:cs="Times New Roman"/>
        </w:rPr>
        <w:t>intelegensi</w:t>
      </w:r>
      <w:proofErr w:type="spellEnd"/>
      <w:r w:rsidR="00C42780">
        <w:rPr>
          <w:rFonts w:ascii="Times New Roman" w:hAnsi="Times New Roman" w:cs="Times New Roman"/>
        </w:rPr>
        <w:t xml:space="preserve"> </w:t>
      </w:r>
      <w:proofErr w:type="spellStart"/>
      <w:r w:rsidR="00C42780">
        <w:rPr>
          <w:rFonts w:ascii="Times New Roman" w:hAnsi="Times New Roman" w:cs="Times New Roman"/>
        </w:rPr>
        <w:t>seseorang</w:t>
      </w:r>
      <w:proofErr w:type="spellEnd"/>
      <w:r w:rsidR="00EA7CEF">
        <w:rPr>
          <w:rFonts w:ascii="Times New Roman" w:hAnsi="Times New Roman" w:cs="Times New Roman"/>
        </w:rPr>
        <w:t>.</w:t>
      </w:r>
      <w:r w:rsidR="00C42780">
        <w:rPr>
          <w:rFonts w:ascii="Times New Roman" w:hAnsi="Times New Roman" w:cs="Times New Roman"/>
        </w:rPr>
        <w:t xml:space="preserve"> </w:t>
      </w:r>
    </w:p>
    <w:p w:rsidR="00F91D93" w:rsidRDefault="00F91D93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</w:t>
      </w:r>
      <w:r w:rsidR="00C42780">
        <w:rPr>
          <w:rFonts w:ascii="Times New Roman" w:hAnsi="Times New Roman" w:cs="Times New Roman"/>
        </w:rPr>
        <w:t>elaskan</w:t>
      </w:r>
      <w:proofErr w:type="spellEnd"/>
      <w:r w:rsidR="00C42780">
        <w:rPr>
          <w:rFonts w:ascii="Times New Roman" w:hAnsi="Times New Roman" w:cs="Times New Roman"/>
        </w:rPr>
        <w:t xml:space="preserve"> sub-test </w:t>
      </w:r>
      <w:proofErr w:type="spellStart"/>
      <w:r w:rsidR="00C42780">
        <w:rPr>
          <w:rFonts w:ascii="Times New Roman" w:hAnsi="Times New Roman" w:cs="Times New Roman"/>
        </w:rPr>
        <w:t>pada</w:t>
      </w:r>
      <w:proofErr w:type="spellEnd"/>
      <w:r w:rsidR="00C42780">
        <w:rPr>
          <w:rFonts w:ascii="Times New Roman" w:hAnsi="Times New Roman" w:cs="Times New Roman"/>
        </w:rPr>
        <w:t xml:space="preserve"> </w:t>
      </w:r>
      <w:proofErr w:type="spellStart"/>
      <w:r w:rsidR="00C42780">
        <w:rPr>
          <w:rFonts w:ascii="Times New Roman" w:hAnsi="Times New Roman" w:cs="Times New Roman"/>
        </w:rPr>
        <w:t>Tes</w:t>
      </w:r>
      <w:proofErr w:type="spellEnd"/>
      <w:r w:rsidR="00C42780">
        <w:rPr>
          <w:rFonts w:ascii="Times New Roman" w:hAnsi="Times New Roman" w:cs="Times New Roman"/>
        </w:rPr>
        <w:t xml:space="preserve"> </w:t>
      </w:r>
      <w:proofErr w:type="spellStart"/>
      <w:r w:rsidR="00C42780">
        <w:rPr>
          <w:rFonts w:ascii="Times New Roman" w:hAnsi="Times New Roman" w:cs="Times New Roman"/>
        </w:rPr>
        <w:t>Wais</w:t>
      </w:r>
      <w:proofErr w:type="spellEnd"/>
      <w:r w:rsidR="00EA7CEF">
        <w:rPr>
          <w:rFonts w:ascii="Times New Roman" w:hAnsi="Times New Roman" w:cs="Times New Roman"/>
        </w:rPr>
        <w:t>.</w:t>
      </w:r>
    </w:p>
    <w:p w:rsidR="009B221D" w:rsidRDefault="009B221D" w:rsidP="009B221D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9B221D" w:rsidRDefault="009B221D" w:rsidP="009B221D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9B221D" w:rsidRDefault="009B221D" w:rsidP="009B221D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9B221D" w:rsidRDefault="009B221D" w:rsidP="009B221D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9B221D" w:rsidRDefault="009B221D" w:rsidP="009B221D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9B221D" w:rsidRDefault="009B221D" w:rsidP="009B221D">
      <w:r>
        <w:rPr>
          <w:noProof/>
        </w:rPr>
        <w:drawing>
          <wp:anchor distT="0" distB="0" distL="114300" distR="114300" simplePos="0" relativeHeight="251661312" behindDoc="1" locked="0" layoutInCell="1" allowOverlap="1" wp14:anchorId="0C83C203" wp14:editId="35B6A690">
            <wp:simplePos x="0" y="0"/>
            <wp:positionH relativeFrom="column">
              <wp:posOffset>9525</wp:posOffset>
            </wp:positionH>
            <wp:positionV relativeFrom="paragraph">
              <wp:posOffset>-285750</wp:posOffset>
            </wp:positionV>
            <wp:extent cx="1066800" cy="1066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0A201" wp14:editId="6DF3C2F9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21D" w:rsidRPr="005A39E3" w:rsidRDefault="009B221D" w:rsidP="009B22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9B221D" w:rsidRPr="005A39E3" w:rsidRDefault="009B221D" w:rsidP="009B22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9B221D" w:rsidRPr="005A39E3" w:rsidRDefault="009B221D" w:rsidP="009B22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4.7pt;margin-top:-17.25pt;width:298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" filled="f" stroked="f" strokeweight=".5pt">
                <v:textbox>
                  <w:txbxContent>
                    <w:p w:rsidR="009B221D" w:rsidRPr="005A39E3" w:rsidRDefault="009B221D" w:rsidP="009B22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9B221D" w:rsidRPr="005A39E3" w:rsidRDefault="009B221D" w:rsidP="009B22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9B221D" w:rsidRPr="005A39E3" w:rsidRDefault="009B221D" w:rsidP="009B22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9B221D" w:rsidRDefault="009B221D" w:rsidP="009B221D"/>
    <w:p w:rsidR="009B221D" w:rsidRDefault="009B221D" w:rsidP="009B221D">
      <w:pPr>
        <w:pBdr>
          <w:bottom w:val="single" w:sz="12" w:space="1" w:color="auto"/>
        </w:pBdr>
      </w:pPr>
    </w:p>
    <w:p w:rsidR="009B221D" w:rsidRPr="00873352" w:rsidRDefault="009B221D" w:rsidP="009B221D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9B221D" w:rsidRPr="00873352" w:rsidRDefault="009B221D" w:rsidP="009B221D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Asesmen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Intelegensi</w:t>
      </w:r>
      <w:proofErr w:type="spellEnd"/>
    </w:p>
    <w:p w:rsidR="009B221D" w:rsidRDefault="009B221D" w:rsidP="009B221D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="00181417" w:rsidRPr="00181417">
        <w:rPr>
          <w:rFonts w:ascii="Century Gothic" w:hAnsi="Century Gothic"/>
        </w:rPr>
        <w:t>Eryanti</w:t>
      </w:r>
      <w:proofErr w:type="spellEnd"/>
      <w:r w:rsidR="00181417" w:rsidRPr="00181417">
        <w:rPr>
          <w:rFonts w:ascii="Century Gothic" w:hAnsi="Century Gothic"/>
        </w:rPr>
        <w:t xml:space="preserve"> </w:t>
      </w:r>
      <w:proofErr w:type="spellStart"/>
      <w:r w:rsidR="00181417" w:rsidRPr="00181417">
        <w:rPr>
          <w:rFonts w:ascii="Century Gothic" w:hAnsi="Century Gothic"/>
        </w:rPr>
        <w:t>Novita</w:t>
      </w:r>
      <w:proofErr w:type="spellEnd"/>
      <w:r w:rsidR="00181417" w:rsidRPr="00181417">
        <w:rPr>
          <w:rFonts w:ascii="Century Gothic" w:hAnsi="Century Gothic"/>
        </w:rPr>
        <w:t xml:space="preserve">, </w:t>
      </w:r>
      <w:proofErr w:type="spellStart"/>
      <w:r w:rsidR="00181417" w:rsidRPr="00181417">
        <w:rPr>
          <w:rFonts w:ascii="Century Gothic" w:hAnsi="Century Gothic"/>
        </w:rPr>
        <w:t>S.Psi</w:t>
      </w:r>
      <w:proofErr w:type="spellEnd"/>
      <w:r w:rsidR="00181417" w:rsidRPr="00181417">
        <w:rPr>
          <w:rFonts w:ascii="Century Gothic" w:hAnsi="Century Gothic"/>
        </w:rPr>
        <w:t xml:space="preserve">, </w:t>
      </w:r>
      <w:proofErr w:type="spellStart"/>
      <w:r w:rsidR="00181417" w:rsidRPr="00181417">
        <w:rPr>
          <w:rFonts w:ascii="Century Gothic" w:hAnsi="Century Gothic"/>
        </w:rPr>
        <w:t>M.Psi</w:t>
      </w:r>
      <w:proofErr w:type="spellEnd"/>
    </w:p>
    <w:p w:rsidR="009B221D" w:rsidRDefault="009B221D" w:rsidP="009B221D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Senin</w:t>
      </w:r>
      <w:proofErr w:type="spellEnd"/>
      <w:r>
        <w:rPr>
          <w:rFonts w:ascii="Century Gothic" w:hAnsi="Century Gothic"/>
        </w:rPr>
        <w:t xml:space="preserve">/ 28 </w:t>
      </w:r>
      <w:proofErr w:type="spellStart"/>
      <w:r>
        <w:rPr>
          <w:rFonts w:ascii="Century Gothic" w:hAnsi="Century Gothic"/>
        </w:rPr>
        <w:t>Oktober</w:t>
      </w:r>
      <w:proofErr w:type="spellEnd"/>
      <w:r>
        <w:rPr>
          <w:rFonts w:ascii="Century Gothic" w:hAnsi="Century Gothic"/>
        </w:rPr>
        <w:t xml:space="preserve"> 2019</w:t>
      </w:r>
    </w:p>
    <w:p w:rsidR="009B221D" w:rsidRPr="00873352" w:rsidRDefault="009B221D" w:rsidP="009B221D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10.00</w:t>
      </w:r>
      <w:r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11.00</w:t>
      </w:r>
      <w:r>
        <w:rPr>
          <w:rFonts w:ascii="Century Gothic" w:hAnsi="Century Gothic"/>
        </w:rPr>
        <w:t xml:space="preserve"> WIB</w:t>
      </w:r>
    </w:p>
    <w:p w:rsidR="009B221D" w:rsidRPr="00873352" w:rsidRDefault="009B221D" w:rsidP="009B221D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1</w:t>
      </w:r>
      <w:r>
        <w:rPr>
          <w:rFonts w:ascii="Century Gothic" w:hAnsi="Century Gothic"/>
        </w:rPr>
        <w:t>/ III (</w:t>
      </w:r>
      <w:proofErr w:type="spellStart"/>
      <w:r>
        <w:rPr>
          <w:rFonts w:ascii="Century Gothic" w:hAnsi="Century Gothic"/>
        </w:rPr>
        <w:t>Tiga</w:t>
      </w:r>
      <w:proofErr w:type="spellEnd"/>
      <w:r>
        <w:rPr>
          <w:rFonts w:ascii="Century Gothic" w:hAnsi="Century Gothic"/>
        </w:rPr>
        <w:t>)</w:t>
      </w:r>
    </w:p>
    <w:p w:rsidR="009B221D" w:rsidRDefault="009B221D" w:rsidP="009B221D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9B221D" w:rsidRPr="009B221D" w:rsidRDefault="009B221D" w:rsidP="009B221D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9B221D">
        <w:rPr>
          <w:rFonts w:ascii="Times New Roman" w:hAnsi="Times New Roman" w:cs="Times New Roman"/>
        </w:rPr>
        <w:t>Jelaskan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sejarah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dari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Tes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Intelegensi</w:t>
      </w:r>
      <w:proofErr w:type="spellEnd"/>
      <w:r w:rsidRPr="009B221D">
        <w:rPr>
          <w:rFonts w:ascii="Times New Roman" w:hAnsi="Times New Roman" w:cs="Times New Roman"/>
        </w:rPr>
        <w:t>.</w:t>
      </w:r>
    </w:p>
    <w:p w:rsidR="009B221D" w:rsidRPr="009B221D" w:rsidRDefault="009B221D" w:rsidP="009B221D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9B221D">
        <w:rPr>
          <w:rFonts w:ascii="Times New Roman" w:hAnsi="Times New Roman" w:cs="Times New Roman"/>
        </w:rPr>
        <w:t>Jelaskan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secara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ringkas</w:t>
      </w:r>
      <w:proofErr w:type="spellEnd"/>
      <w:r w:rsidRPr="009B221D">
        <w:rPr>
          <w:rFonts w:ascii="Times New Roman" w:hAnsi="Times New Roman" w:cs="Times New Roman"/>
        </w:rPr>
        <w:t xml:space="preserve"> 4 </w:t>
      </w:r>
      <w:proofErr w:type="spellStart"/>
      <w:r w:rsidRPr="009B221D">
        <w:rPr>
          <w:rFonts w:ascii="Times New Roman" w:hAnsi="Times New Roman" w:cs="Times New Roman"/>
        </w:rPr>
        <w:t>pendekatan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menurut</w:t>
      </w:r>
      <w:proofErr w:type="spellEnd"/>
      <w:r w:rsidRPr="009B221D">
        <w:rPr>
          <w:rFonts w:ascii="Times New Roman" w:hAnsi="Times New Roman" w:cs="Times New Roman"/>
        </w:rPr>
        <w:t xml:space="preserve"> Maloney. </w:t>
      </w:r>
    </w:p>
    <w:p w:rsidR="009B221D" w:rsidRPr="009B221D" w:rsidRDefault="009B221D" w:rsidP="009B221D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9B221D">
        <w:rPr>
          <w:rFonts w:ascii="Times New Roman" w:hAnsi="Times New Roman" w:cs="Times New Roman"/>
        </w:rPr>
        <w:t>Menurut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Anda</w:t>
      </w:r>
      <w:proofErr w:type="spellEnd"/>
      <w:r w:rsidRPr="009B221D">
        <w:rPr>
          <w:rFonts w:ascii="Times New Roman" w:hAnsi="Times New Roman" w:cs="Times New Roman"/>
        </w:rPr>
        <w:t xml:space="preserve">, </w:t>
      </w:r>
      <w:proofErr w:type="spellStart"/>
      <w:r w:rsidRPr="009B221D">
        <w:rPr>
          <w:rFonts w:ascii="Times New Roman" w:hAnsi="Times New Roman" w:cs="Times New Roman"/>
        </w:rPr>
        <w:t>bagaimana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ciri-ciri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anak</w:t>
      </w:r>
      <w:proofErr w:type="spellEnd"/>
      <w:r w:rsidRPr="009B221D">
        <w:rPr>
          <w:rFonts w:ascii="Times New Roman" w:hAnsi="Times New Roman" w:cs="Times New Roman"/>
        </w:rPr>
        <w:t xml:space="preserve"> yang </w:t>
      </w:r>
      <w:proofErr w:type="spellStart"/>
      <w:r w:rsidRPr="009B221D">
        <w:rPr>
          <w:rFonts w:ascii="Times New Roman" w:hAnsi="Times New Roman" w:cs="Times New Roman"/>
        </w:rPr>
        <w:t>pintar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berdasarkan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221D">
        <w:rPr>
          <w:rFonts w:ascii="Times New Roman" w:hAnsi="Times New Roman" w:cs="Times New Roman"/>
        </w:rPr>
        <w:t>intelegensi</w:t>
      </w:r>
      <w:proofErr w:type="spellEnd"/>
      <w:r w:rsidRPr="009B221D">
        <w:rPr>
          <w:rFonts w:ascii="Times New Roman" w:hAnsi="Times New Roman" w:cs="Times New Roman"/>
        </w:rPr>
        <w:t xml:space="preserve"> ?</w:t>
      </w:r>
      <w:proofErr w:type="gramEnd"/>
    </w:p>
    <w:p w:rsidR="009B221D" w:rsidRPr="009B221D" w:rsidRDefault="009B221D" w:rsidP="009B221D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9B221D">
        <w:rPr>
          <w:rFonts w:ascii="Times New Roman" w:hAnsi="Times New Roman" w:cs="Times New Roman"/>
        </w:rPr>
        <w:t>Jelaskan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faktor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genetik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dan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lingkungan</w:t>
      </w:r>
      <w:proofErr w:type="spellEnd"/>
      <w:r w:rsidRPr="009B221D">
        <w:rPr>
          <w:rFonts w:ascii="Times New Roman" w:hAnsi="Times New Roman" w:cs="Times New Roman"/>
        </w:rPr>
        <w:t xml:space="preserve"> yang </w:t>
      </w:r>
      <w:proofErr w:type="spellStart"/>
      <w:r w:rsidRPr="009B221D">
        <w:rPr>
          <w:rFonts w:ascii="Times New Roman" w:hAnsi="Times New Roman" w:cs="Times New Roman"/>
        </w:rPr>
        <w:t>mempengaruhi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intelegensi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seseorang</w:t>
      </w:r>
      <w:proofErr w:type="spellEnd"/>
      <w:r w:rsidRPr="009B221D">
        <w:rPr>
          <w:rFonts w:ascii="Times New Roman" w:hAnsi="Times New Roman" w:cs="Times New Roman"/>
        </w:rPr>
        <w:t xml:space="preserve">. </w:t>
      </w:r>
    </w:p>
    <w:p w:rsidR="009B221D" w:rsidRPr="009B221D" w:rsidRDefault="009B221D" w:rsidP="009B221D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9B221D">
        <w:rPr>
          <w:rFonts w:ascii="Times New Roman" w:hAnsi="Times New Roman" w:cs="Times New Roman"/>
        </w:rPr>
        <w:t>Sebutkan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dan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jelaskan</w:t>
      </w:r>
      <w:proofErr w:type="spellEnd"/>
      <w:r w:rsidRPr="009B221D">
        <w:rPr>
          <w:rFonts w:ascii="Times New Roman" w:hAnsi="Times New Roman" w:cs="Times New Roman"/>
        </w:rPr>
        <w:t xml:space="preserve"> sub-test </w:t>
      </w:r>
      <w:proofErr w:type="spellStart"/>
      <w:r w:rsidRPr="009B221D">
        <w:rPr>
          <w:rFonts w:ascii="Times New Roman" w:hAnsi="Times New Roman" w:cs="Times New Roman"/>
        </w:rPr>
        <w:t>pada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Tes</w:t>
      </w:r>
      <w:proofErr w:type="spellEnd"/>
      <w:r w:rsidRPr="009B221D">
        <w:rPr>
          <w:rFonts w:ascii="Times New Roman" w:hAnsi="Times New Roman" w:cs="Times New Roman"/>
        </w:rPr>
        <w:t xml:space="preserve"> </w:t>
      </w:r>
      <w:proofErr w:type="spellStart"/>
      <w:r w:rsidRPr="009B221D">
        <w:rPr>
          <w:rFonts w:ascii="Times New Roman" w:hAnsi="Times New Roman" w:cs="Times New Roman"/>
        </w:rPr>
        <w:t>Wais</w:t>
      </w:r>
      <w:proofErr w:type="spellEnd"/>
      <w:r w:rsidRPr="009B221D">
        <w:rPr>
          <w:rFonts w:ascii="Times New Roman" w:hAnsi="Times New Roman" w:cs="Times New Roman"/>
        </w:rPr>
        <w:t>.</w:t>
      </w:r>
    </w:p>
    <w:p w:rsidR="0063106D" w:rsidRDefault="0063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106D" w:rsidRDefault="0063106D" w:rsidP="0063106D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68DF78B" wp14:editId="6F5E6C1B">
            <wp:simplePos x="0" y="0"/>
            <wp:positionH relativeFrom="column">
              <wp:posOffset>9525</wp:posOffset>
            </wp:positionH>
            <wp:positionV relativeFrom="paragraph">
              <wp:posOffset>-285750</wp:posOffset>
            </wp:positionV>
            <wp:extent cx="1066800" cy="1066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63522" wp14:editId="30110D6E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06D" w:rsidRPr="005A39E3" w:rsidRDefault="0063106D" w:rsidP="006310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63106D" w:rsidRPr="005A39E3" w:rsidRDefault="0063106D" w:rsidP="006310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63106D" w:rsidRPr="005A39E3" w:rsidRDefault="0063106D" w:rsidP="006310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4.7pt;margin-top:-17.25pt;width:298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" filled="f" stroked="f" strokeweight=".5pt">
                <v:textbox>
                  <w:txbxContent>
                    <w:p w:rsidR="0063106D" w:rsidRPr="005A39E3" w:rsidRDefault="0063106D" w:rsidP="006310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63106D" w:rsidRPr="005A39E3" w:rsidRDefault="0063106D" w:rsidP="006310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63106D" w:rsidRPr="005A39E3" w:rsidRDefault="0063106D" w:rsidP="006310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63106D" w:rsidRDefault="0063106D" w:rsidP="0063106D"/>
    <w:p w:rsidR="0063106D" w:rsidRDefault="0063106D" w:rsidP="0063106D">
      <w:pPr>
        <w:pBdr>
          <w:bottom w:val="single" w:sz="12" w:space="1" w:color="auto"/>
        </w:pBdr>
      </w:pPr>
    </w:p>
    <w:p w:rsidR="0063106D" w:rsidRPr="00873352" w:rsidRDefault="0063106D" w:rsidP="0063106D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63106D" w:rsidRPr="00873352" w:rsidRDefault="0063106D" w:rsidP="0063106D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Asesmen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Intelegensi</w:t>
      </w:r>
      <w:proofErr w:type="spellEnd"/>
    </w:p>
    <w:p w:rsidR="0063106D" w:rsidRDefault="0063106D" w:rsidP="0063106D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Nafeesa</w:t>
      </w:r>
      <w:proofErr w:type="spellEnd"/>
      <w:r w:rsidRPr="00873352">
        <w:rPr>
          <w:rFonts w:ascii="Century Gothic" w:hAnsi="Century Gothic"/>
        </w:rPr>
        <w:t xml:space="preserve">, </w:t>
      </w:r>
      <w:proofErr w:type="spellStart"/>
      <w:proofErr w:type="gramStart"/>
      <w:r w:rsidRPr="00873352">
        <w:rPr>
          <w:rFonts w:ascii="Century Gothic" w:hAnsi="Century Gothic"/>
        </w:rPr>
        <w:t>S.Psi</w:t>
      </w:r>
      <w:proofErr w:type="spellEnd"/>
      <w:r w:rsidRPr="00873352">
        <w:rPr>
          <w:rFonts w:ascii="Century Gothic" w:hAnsi="Century Gothic"/>
        </w:rPr>
        <w:t>.,</w:t>
      </w:r>
      <w:proofErr w:type="gram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M.Psi</w:t>
      </w:r>
      <w:proofErr w:type="spellEnd"/>
    </w:p>
    <w:p w:rsidR="0063106D" w:rsidRDefault="0063106D" w:rsidP="0063106D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Kamis</w:t>
      </w:r>
      <w:proofErr w:type="spellEnd"/>
      <w:r>
        <w:rPr>
          <w:rFonts w:ascii="Century Gothic" w:hAnsi="Century Gothic"/>
        </w:rPr>
        <w:t xml:space="preserve">/ </w:t>
      </w:r>
      <w:r>
        <w:rPr>
          <w:rFonts w:ascii="Century Gothic" w:hAnsi="Century Gothic"/>
        </w:rPr>
        <w:t>31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Oktober</w:t>
      </w:r>
      <w:proofErr w:type="spellEnd"/>
      <w:r>
        <w:rPr>
          <w:rFonts w:ascii="Century Gothic" w:hAnsi="Century Gothic"/>
        </w:rPr>
        <w:t xml:space="preserve"> 2019</w:t>
      </w:r>
    </w:p>
    <w:p w:rsidR="0063106D" w:rsidRPr="00873352" w:rsidRDefault="0063106D" w:rsidP="0063106D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19.00</w:t>
      </w:r>
      <w:r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20.00</w:t>
      </w:r>
      <w:r>
        <w:rPr>
          <w:rFonts w:ascii="Century Gothic" w:hAnsi="Century Gothic"/>
        </w:rPr>
        <w:t xml:space="preserve"> WIB</w:t>
      </w:r>
    </w:p>
    <w:p w:rsidR="0063106D" w:rsidRPr="00873352" w:rsidRDefault="0063106D" w:rsidP="0063106D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C1</w:t>
      </w:r>
      <w:r>
        <w:rPr>
          <w:rFonts w:ascii="Century Gothic" w:hAnsi="Century Gothic"/>
        </w:rPr>
        <w:t>/ III (</w:t>
      </w:r>
      <w:proofErr w:type="spellStart"/>
      <w:r>
        <w:rPr>
          <w:rFonts w:ascii="Century Gothic" w:hAnsi="Century Gothic"/>
        </w:rPr>
        <w:t>Tiga</w:t>
      </w:r>
      <w:proofErr w:type="spellEnd"/>
      <w:r>
        <w:rPr>
          <w:rFonts w:ascii="Century Gothic" w:hAnsi="Century Gothic"/>
        </w:rPr>
        <w:t>)</w:t>
      </w:r>
    </w:p>
    <w:p w:rsidR="0063106D" w:rsidRDefault="0063106D" w:rsidP="0063106D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63106D" w:rsidRDefault="0063106D" w:rsidP="0063106D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Intelegensi</w:t>
      </w:r>
      <w:proofErr w:type="spellEnd"/>
      <w:r>
        <w:rPr>
          <w:rFonts w:ascii="Times New Roman" w:hAnsi="Times New Roman" w:cs="Times New Roman"/>
        </w:rPr>
        <w:t>.</w:t>
      </w:r>
    </w:p>
    <w:p w:rsidR="0063106D" w:rsidRDefault="0063106D" w:rsidP="0063106D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ringkas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Maloney. </w:t>
      </w:r>
    </w:p>
    <w:p w:rsidR="0063106D" w:rsidRDefault="0063106D" w:rsidP="0063106D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ciri-ciri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pintar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intelegensi</w:t>
      </w:r>
      <w:proofErr w:type="spellEnd"/>
      <w:r>
        <w:rPr>
          <w:rFonts w:ascii="Times New Roman" w:hAnsi="Times New Roman" w:cs="Times New Roman"/>
        </w:rPr>
        <w:t xml:space="preserve"> ?</w:t>
      </w:r>
      <w:proofErr w:type="gramEnd"/>
    </w:p>
    <w:p w:rsidR="0063106D" w:rsidRDefault="0063106D" w:rsidP="0063106D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intelegensi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seseorang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63106D" w:rsidRDefault="0063106D" w:rsidP="0063106D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sub-test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Wais</w:t>
      </w:r>
      <w:proofErr w:type="spellEnd"/>
      <w:r>
        <w:rPr>
          <w:rFonts w:ascii="Times New Roman" w:hAnsi="Times New Roman" w:cs="Times New Roman"/>
        </w:rPr>
        <w:t>.</w:t>
      </w:r>
    </w:p>
    <w:p w:rsidR="0063106D" w:rsidRDefault="0063106D" w:rsidP="0063106D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63106D" w:rsidRDefault="0063106D" w:rsidP="0063106D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66499D" w:rsidRDefault="00664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81417" w:rsidRDefault="00181417" w:rsidP="00181417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181417" w:rsidRDefault="00181417" w:rsidP="00181417">
      <w:r>
        <w:rPr>
          <w:noProof/>
        </w:rPr>
        <w:drawing>
          <wp:anchor distT="0" distB="0" distL="114300" distR="114300" simplePos="0" relativeHeight="251667456" behindDoc="1" locked="0" layoutInCell="1" allowOverlap="1" wp14:anchorId="5B74F55D" wp14:editId="30F5DF28">
            <wp:simplePos x="0" y="0"/>
            <wp:positionH relativeFrom="column">
              <wp:posOffset>9525</wp:posOffset>
            </wp:positionH>
            <wp:positionV relativeFrom="paragraph">
              <wp:posOffset>-285750</wp:posOffset>
            </wp:positionV>
            <wp:extent cx="1066800" cy="1066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7ECA5C" wp14:editId="12261A8B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417" w:rsidRPr="005A39E3" w:rsidRDefault="00181417" w:rsidP="001814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181417" w:rsidRPr="005A39E3" w:rsidRDefault="00181417" w:rsidP="001814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181417" w:rsidRPr="005A39E3" w:rsidRDefault="00181417" w:rsidP="001814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4.7pt;margin-top:-17.25pt;width:298.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" filled="f" stroked="f" strokeweight=".5pt">
                <v:textbox>
                  <w:txbxContent>
                    <w:p w:rsidR="00181417" w:rsidRPr="005A39E3" w:rsidRDefault="00181417" w:rsidP="001814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181417" w:rsidRPr="005A39E3" w:rsidRDefault="00181417" w:rsidP="001814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181417" w:rsidRPr="005A39E3" w:rsidRDefault="00181417" w:rsidP="001814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181417" w:rsidRDefault="00181417" w:rsidP="00181417"/>
    <w:p w:rsidR="00181417" w:rsidRDefault="00181417" w:rsidP="00181417">
      <w:pPr>
        <w:pBdr>
          <w:bottom w:val="single" w:sz="12" w:space="1" w:color="auto"/>
        </w:pBdr>
      </w:pPr>
    </w:p>
    <w:p w:rsidR="00181417" w:rsidRPr="00873352" w:rsidRDefault="00181417" w:rsidP="00181417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181417" w:rsidRPr="00873352" w:rsidRDefault="00181417" w:rsidP="00181417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Asesmen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Intelegensi</w:t>
      </w:r>
      <w:proofErr w:type="spellEnd"/>
    </w:p>
    <w:p w:rsidR="00181417" w:rsidRDefault="00181417" w:rsidP="00181417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181417">
        <w:rPr>
          <w:rFonts w:ascii="Century Gothic" w:hAnsi="Century Gothic"/>
        </w:rPr>
        <w:t>Eryanti</w:t>
      </w:r>
      <w:proofErr w:type="spellEnd"/>
      <w:r w:rsidRPr="00181417">
        <w:rPr>
          <w:rFonts w:ascii="Century Gothic" w:hAnsi="Century Gothic"/>
        </w:rPr>
        <w:t xml:space="preserve"> </w:t>
      </w:r>
      <w:proofErr w:type="spellStart"/>
      <w:r w:rsidRPr="00181417">
        <w:rPr>
          <w:rFonts w:ascii="Century Gothic" w:hAnsi="Century Gothic"/>
        </w:rPr>
        <w:t>Novita</w:t>
      </w:r>
      <w:proofErr w:type="spellEnd"/>
      <w:r w:rsidRPr="00181417">
        <w:rPr>
          <w:rFonts w:ascii="Century Gothic" w:hAnsi="Century Gothic"/>
        </w:rPr>
        <w:t xml:space="preserve">, </w:t>
      </w:r>
      <w:proofErr w:type="spellStart"/>
      <w:r w:rsidRPr="00181417">
        <w:rPr>
          <w:rFonts w:ascii="Century Gothic" w:hAnsi="Century Gothic"/>
        </w:rPr>
        <w:t>S.Psi</w:t>
      </w:r>
      <w:proofErr w:type="spellEnd"/>
      <w:r w:rsidRPr="00181417">
        <w:rPr>
          <w:rFonts w:ascii="Century Gothic" w:hAnsi="Century Gothic"/>
        </w:rPr>
        <w:t xml:space="preserve">, </w:t>
      </w:r>
      <w:proofErr w:type="spellStart"/>
      <w:r w:rsidRPr="00181417">
        <w:rPr>
          <w:rFonts w:ascii="Century Gothic" w:hAnsi="Century Gothic"/>
        </w:rPr>
        <w:t>M.Psi</w:t>
      </w:r>
      <w:proofErr w:type="spellEnd"/>
    </w:p>
    <w:p w:rsidR="00181417" w:rsidRDefault="00181417" w:rsidP="00181417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Selasa</w:t>
      </w:r>
      <w:proofErr w:type="spellEnd"/>
      <w:r>
        <w:rPr>
          <w:rFonts w:ascii="Century Gothic" w:hAnsi="Century Gothic"/>
        </w:rPr>
        <w:t>/ 2</w:t>
      </w:r>
      <w:r>
        <w:rPr>
          <w:rFonts w:ascii="Century Gothic" w:hAnsi="Century Gothic"/>
        </w:rPr>
        <w:t>9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Oktober</w:t>
      </w:r>
      <w:proofErr w:type="spellEnd"/>
      <w:r>
        <w:rPr>
          <w:rFonts w:ascii="Century Gothic" w:hAnsi="Century Gothic"/>
        </w:rPr>
        <w:t xml:space="preserve"> 2019</w:t>
      </w:r>
    </w:p>
    <w:p w:rsidR="00181417" w:rsidRPr="00873352" w:rsidRDefault="00181417" w:rsidP="00181417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10.00 – 11.00 WIB</w:t>
      </w:r>
    </w:p>
    <w:p w:rsidR="00181417" w:rsidRPr="00873352" w:rsidRDefault="00181417" w:rsidP="00181417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>1/ III (</w:t>
      </w:r>
      <w:proofErr w:type="spellStart"/>
      <w:r>
        <w:rPr>
          <w:rFonts w:ascii="Century Gothic" w:hAnsi="Century Gothic"/>
        </w:rPr>
        <w:t>Tiga</w:t>
      </w:r>
      <w:proofErr w:type="spellEnd"/>
      <w:r>
        <w:rPr>
          <w:rFonts w:ascii="Century Gothic" w:hAnsi="Century Gothic"/>
        </w:rPr>
        <w:t>)</w:t>
      </w:r>
    </w:p>
    <w:p w:rsidR="00181417" w:rsidRDefault="00181417" w:rsidP="00181417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181417" w:rsidRPr="00181417" w:rsidRDefault="00181417" w:rsidP="00181417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417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Intelegensi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>.</w:t>
      </w:r>
    </w:p>
    <w:p w:rsidR="00181417" w:rsidRPr="00181417" w:rsidRDefault="00181417" w:rsidP="00181417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417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Maloney. </w:t>
      </w:r>
    </w:p>
    <w:p w:rsidR="00181417" w:rsidRPr="00181417" w:rsidRDefault="00181417" w:rsidP="00181417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41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417">
        <w:rPr>
          <w:rFonts w:ascii="Times New Roman" w:hAnsi="Times New Roman" w:cs="Times New Roman"/>
          <w:sz w:val="24"/>
          <w:szCs w:val="24"/>
        </w:rPr>
        <w:t>intelegensi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81417" w:rsidRPr="00181417" w:rsidRDefault="00181417" w:rsidP="00181417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417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intelegensi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417" w:rsidRPr="00181417" w:rsidRDefault="00181417" w:rsidP="00181417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417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sub-test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17">
        <w:rPr>
          <w:rFonts w:ascii="Times New Roman" w:hAnsi="Times New Roman" w:cs="Times New Roman"/>
          <w:sz w:val="24"/>
          <w:szCs w:val="24"/>
        </w:rPr>
        <w:t>Wais</w:t>
      </w:r>
      <w:proofErr w:type="spellEnd"/>
      <w:r w:rsidRPr="00181417">
        <w:rPr>
          <w:rFonts w:ascii="Times New Roman" w:hAnsi="Times New Roman" w:cs="Times New Roman"/>
          <w:sz w:val="24"/>
          <w:szCs w:val="24"/>
        </w:rPr>
        <w:t>.</w:t>
      </w:r>
    </w:p>
    <w:p w:rsidR="0066499D" w:rsidRDefault="0066499D" w:rsidP="00653CB2">
      <w:pPr>
        <w:rPr>
          <w:rFonts w:ascii="Times New Roman" w:hAnsi="Times New Roman" w:cs="Times New Roman"/>
        </w:rPr>
      </w:pPr>
    </w:p>
    <w:p w:rsidR="0066499D" w:rsidRDefault="0066499D" w:rsidP="00653CB2">
      <w:pPr>
        <w:rPr>
          <w:rFonts w:ascii="Times New Roman" w:hAnsi="Times New Roman" w:cs="Times New Roman"/>
        </w:rPr>
      </w:pPr>
    </w:p>
    <w:p w:rsidR="0066499D" w:rsidRDefault="0066499D" w:rsidP="00653CB2">
      <w:pPr>
        <w:rPr>
          <w:rFonts w:ascii="Times New Roman" w:hAnsi="Times New Roman" w:cs="Times New Roman"/>
        </w:rPr>
      </w:pPr>
    </w:p>
    <w:p w:rsidR="0066499D" w:rsidRDefault="0066499D" w:rsidP="00653CB2">
      <w:pPr>
        <w:rPr>
          <w:rFonts w:ascii="Times New Roman" w:hAnsi="Times New Roman" w:cs="Times New Roman"/>
        </w:rPr>
      </w:pPr>
    </w:p>
    <w:p w:rsidR="0066499D" w:rsidRDefault="0066499D" w:rsidP="00653CB2">
      <w:pPr>
        <w:rPr>
          <w:rFonts w:ascii="Times New Roman" w:hAnsi="Times New Roman" w:cs="Times New Roman"/>
        </w:rPr>
      </w:pPr>
    </w:p>
    <w:p w:rsidR="0066499D" w:rsidRDefault="0066499D" w:rsidP="00653CB2">
      <w:pPr>
        <w:rPr>
          <w:rFonts w:ascii="Times New Roman" w:hAnsi="Times New Roman" w:cs="Times New Roman"/>
        </w:rPr>
      </w:pPr>
    </w:p>
    <w:p w:rsidR="0066499D" w:rsidRDefault="0066499D" w:rsidP="00653CB2">
      <w:pPr>
        <w:rPr>
          <w:rFonts w:ascii="Times New Roman" w:hAnsi="Times New Roman" w:cs="Times New Roman"/>
        </w:rPr>
      </w:pPr>
    </w:p>
    <w:p w:rsidR="00653CB2" w:rsidRPr="0066499D" w:rsidRDefault="00653CB2" w:rsidP="00653CB2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375F923" wp14:editId="3FE3A9E1">
            <wp:simplePos x="0" y="0"/>
            <wp:positionH relativeFrom="column">
              <wp:posOffset>9525</wp:posOffset>
            </wp:positionH>
            <wp:positionV relativeFrom="paragraph">
              <wp:posOffset>-285750</wp:posOffset>
            </wp:positionV>
            <wp:extent cx="1066800" cy="1066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F8E160" wp14:editId="35EAE20A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B2" w:rsidRPr="005A39E3" w:rsidRDefault="00653CB2" w:rsidP="00653C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653CB2" w:rsidRPr="005A39E3" w:rsidRDefault="00653CB2" w:rsidP="00653C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653CB2" w:rsidRPr="005A39E3" w:rsidRDefault="00653CB2" w:rsidP="00653C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84.7pt;margin-top:-17.25pt;width:298.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" filled="f" stroked="f" strokeweight=".5pt">
                <v:textbox>
                  <w:txbxContent>
                    <w:p w:rsidR="00653CB2" w:rsidRPr="005A39E3" w:rsidRDefault="00653CB2" w:rsidP="00653C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653CB2" w:rsidRPr="005A39E3" w:rsidRDefault="00653CB2" w:rsidP="00653C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653CB2" w:rsidRPr="005A39E3" w:rsidRDefault="00653CB2" w:rsidP="00653C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653CB2" w:rsidRDefault="00653CB2" w:rsidP="00653CB2"/>
    <w:p w:rsidR="00653CB2" w:rsidRDefault="00653CB2" w:rsidP="00653CB2">
      <w:pPr>
        <w:pBdr>
          <w:bottom w:val="single" w:sz="12" w:space="1" w:color="auto"/>
        </w:pBdr>
      </w:pPr>
    </w:p>
    <w:p w:rsidR="00653CB2" w:rsidRPr="00873352" w:rsidRDefault="00653CB2" w:rsidP="00653CB2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653CB2" w:rsidRPr="00873352" w:rsidRDefault="00653CB2" w:rsidP="00653CB2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Asesmen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Intelegensi</w:t>
      </w:r>
      <w:proofErr w:type="spellEnd"/>
    </w:p>
    <w:p w:rsidR="00653CB2" w:rsidRDefault="00653CB2" w:rsidP="00653CB2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181417">
        <w:rPr>
          <w:rFonts w:ascii="Century Gothic" w:hAnsi="Century Gothic"/>
        </w:rPr>
        <w:t>Eryanti</w:t>
      </w:r>
      <w:proofErr w:type="spellEnd"/>
      <w:r w:rsidRPr="00181417">
        <w:rPr>
          <w:rFonts w:ascii="Century Gothic" w:hAnsi="Century Gothic"/>
        </w:rPr>
        <w:t xml:space="preserve"> </w:t>
      </w:r>
      <w:proofErr w:type="spellStart"/>
      <w:r w:rsidRPr="00181417">
        <w:rPr>
          <w:rFonts w:ascii="Century Gothic" w:hAnsi="Century Gothic"/>
        </w:rPr>
        <w:t>Novita</w:t>
      </w:r>
      <w:proofErr w:type="spellEnd"/>
      <w:r w:rsidRPr="00181417">
        <w:rPr>
          <w:rFonts w:ascii="Century Gothic" w:hAnsi="Century Gothic"/>
        </w:rPr>
        <w:t xml:space="preserve">, </w:t>
      </w:r>
      <w:proofErr w:type="spellStart"/>
      <w:r w:rsidRPr="00181417">
        <w:rPr>
          <w:rFonts w:ascii="Century Gothic" w:hAnsi="Century Gothic"/>
        </w:rPr>
        <w:t>S.Psi</w:t>
      </w:r>
      <w:proofErr w:type="spellEnd"/>
      <w:r w:rsidRPr="00181417">
        <w:rPr>
          <w:rFonts w:ascii="Century Gothic" w:hAnsi="Century Gothic"/>
        </w:rPr>
        <w:t xml:space="preserve">, </w:t>
      </w:r>
      <w:proofErr w:type="spellStart"/>
      <w:r w:rsidRPr="00181417">
        <w:rPr>
          <w:rFonts w:ascii="Century Gothic" w:hAnsi="Century Gothic"/>
        </w:rPr>
        <w:t>M.Psi</w:t>
      </w:r>
      <w:proofErr w:type="spellEnd"/>
    </w:p>
    <w:p w:rsidR="00653CB2" w:rsidRDefault="00653CB2" w:rsidP="00653CB2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Rabu</w:t>
      </w:r>
      <w:proofErr w:type="spellEnd"/>
      <w:r>
        <w:rPr>
          <w:rFonts w:ascii="Century Gothic" w:hAnsi="Century Gothic"/>
        </w:rPr>
        <w:t xml:space="preserve">/ </w:t>
      </w:r>
      <w:r>
        <w:rPr>
          <w:rFonts w:ascii="Century Gothic" w:hAnsi="Century Gothic"/>
        </w:rPr>
        <w:t xml:space="preserve">30 </w:t>
      </w:r>
      <w:proofErr w:type="spellStart"/>
      <w:r>
        <w:rPr>
          <w:rFonts w:ascii="Century Gothic" w:hAnsi="Century Gothic"/>
        </w:rPr>
        <w:t>Oktober</w:t>
      </w:r>
      <w:proofErr w:type="spellEnd"/>
      <w:r>
        <w:rPr>
          <w:rFonts w:ascii="Century Gothic" w:hAnsi="Century Gothic"/>
        </w:rPr>
        <w:t xml:space="preserve"> 2019</w:t>
      </w:r>
    </w:p>
    <w:p w:rsidR="00653CB2" w:rsidRPr="00873352" w:rsidRDefault="00653CB2" w:rsidP="00653CB2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08.30 – 09.30 WIB</w:t>
      </w:r>
    </w:p>
    <w:p w:rsidR="00653CB2" w:rsidRPr="00873352" w:rsidRDefault="00653CB2" w:rsidP="00653CB2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A</w:t>
      </w:r>
      <w:r w:rsidR="002A40E4">
        <w:rPr>
          <w:rFonts w:ascii="Century Gothic" w:hAnsi="Century Gothic"/>
        </w:rPr>
        <w:t>3</w:t>
      </w:r>
      <w:r>
        <w:rPr>
          <w:rFonts w:ascii="Century Gothic" w:hAnsi="Century Gothic"/>
        </w:rPr>
        <w:t>/ III (</w:t>
      </w:r>
      <w:proofErr w:type="spellStart"/>
      <w:r>
        <w:rPr>
          <w:rFonts w:ascii="Century Gothic" w:hAnsi="Century Gothic"/>
        </w:rPr>
        <w:t>Tiga</w:t>
      </w:r>
      <w:proofErr w:type="spellEnd"/>
      <w:r>
        <w:rPr>
          <w:rFonts w:ascii="Century Gothic" w:hAnsi="Century Gothic"/>
        </w:rPr>
        <w:t>)</w:t>
      </w:r>
    </w:p>
    <w:p w:rsidR="00653CB2" w:rsidRDefault="00653CB2" w:rsidP="00653CB2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653CB2" w:rsidRDefault="00653CB2" w:rsidP="00653CB2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Intelegensi</w:t>
      </w:r>
      <w:proofErr w:type="spellEnd"/>
      <w:r>
        <w:rPr>
          <w:rFonts w:ascii="Times New Roman" w:hAnsi="Times New Roman" w:cs="Times New Roman"/>
        </w:rPr>
        <w:t>.</w:t>
      </w:r>
    </w:p>
    <w:p w:rsidR="00653CB2" w:rsidRDefault="00653CB2" w:rsidP="00653CB2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ringkas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Maloney. </w:t>
      </w:r>
    </w:p>
    <w:p w:rsidR="00653CB2" w:rsidRDefault="00653CB2" w:rsidP="00653CB2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ciri-ciri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pintar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intelegensi</w:t>
      </w:r>
      <w:proofErr w:type="spellEnd"/>
      <w:r>
        <w:rPr>
          <w:rFonts w:ascii="Times New Roman" w:hAnsi="Times New Roman" w:cs="Times New Roman"/>
        </w:rPr>
        <w:t xml:space="preserve"> ?</w:t>
      </w:r>
      <w:proofErr w:type="gramEnd"/>
    </w:p>
    <w:p w:rsidR="00653CB2" w:rsidRDefault="00653CB2" w:rsidP="00653CB2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intelegensi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seseorang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653CB2" w:rsidRDefault="00653CB2" w:rsidP="00653CB2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sub-test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Wais</w:t>
      </w:r>
      <w:proofErr w:type="spellEnd"/>
      <w:r>
        <w:rPr>
          <w:rFonts w:ascii="Times New Roman" w:hAnsi="Times New Roman" w:cs="Times New Roman"/>
        </w:rPr>
        <w:t>.</w:t>
      </w:r>
    </w:p>
    <w:p w:rsidR="0063106D" w:rsidRDefault="0063106D" w:rsidP="0063106D">
      <w:pPr>
        <w:spacing w:before="240"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B221D" w:rsidRPr="009B221D" w:rsidRDefault="009B221D" w:rsidP="009B221D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sectPr w:rsidR="009B221D" w:rsidRPr="009B221D" w:rsidSect="009B221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64B9E"/>
    <w:multiLevelType w:val="hybridMultilevel"/>
    <w:tmpl w:val="76447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675C0"/>
    <w:multiLevelType w:val="hybridMultilevel"/>
    <w:tmpl w:val="297C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E3B1F"/>
    <w:multiLevelType w:val="hybridMultilevel"/>
    <w:tmpl w:val="C29C5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F4473"/>
    <w:multiLevelType w:val="hybridMultilevel"/>
    <w:tmpl w:val="44CE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43B59"/>
    <w:multiLevelType w:val="hybridMultilevel"/>
    <w:tmpl w:val="EA0C5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21"/>
    <w:rsid w:val="00035103"/>
    <w:rsid w:val="0014188D"/>
    <w:rsid w:val="00181417"/>
    <w:rsid w:val="00224E64"/>
    <w:rsid w:val="00280646"/>
    <w:rsid w:val="002A40E4"/>
    <w:rsid w:val="003272A2"/>
    <w:rsid w:val="003A1D21"/>
    <w:rsid w:val="005A39E3"/>
    <w:rsid w:val="0063106D"/>
    <w:rsid w:val="00653CB2"/>
    <w:rsid w:val="0066499D"/>
    <w:rsid w:val="00851C1F"/>
    <w:rsid w:val="00853948"/>
    <w:rsid w:val="00873352"/>
    <w:rsid w:val="009B221D"/>
    <w:rsid w:val="00AC10C4"/>
    <w:rsid w:val="00C42780"/>
    <w:rsid w:val="00CD1600"/>
    <w:rsid w:val="00EA7CEF"/>
    <w:rsid w:val="00F91D93"/>
    <w:rsid w:val="00FD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1030-0399-4B86-A8FF-92075401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Roni</cp:lastModifiedBy>
  <cp:revision>7</cp:revision>
  <cp:lastPrinted>2019-10-17T04:15:00Z</cp:lastPrinted>
  <dcterms:created xsi:type="dcterms:W3CDTF">2019-10-17T03:36:00Z</dcterms:created>
  <dcterms:modified xsi:type="dcterms:W3CDTF">2019-10-17T04:20:00Z</dcterms:modified>
</cp:coreProperties>
</file>